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6E8" w:rsidRPr="00B03E19" w:rsidRDefault="00E846E8" w:rsidP="00AB3FBA">
      <w:pPr>
        <w:rPr>
          <w:rFonts w:ascii="Calibri" w:hAnsi="Calibri"/>
          <w:b/>
          <w:szCs w:val="24"/>
        </w:rPr>
      </w:pPr>
    </w:p>
    <w:p w:rsidR="00E846E8" w:rsidRPr="00732D8C" w:rsidRDefault="00732D8C" w:rsidP="00732D8C">
      <w:pPr>
        <w:ind w:left="1843"/>
        <w:rPr>
          <w:rFonts w:ascii="Calibri" w:hAnsi="Calibri"/>
          <w:b/>
          <w:szCs w:val="24"/>
        </w:rPr>
      </w:pPr>
      <w:r w:rsidRPr="00732D8C">
        <w:rPr>
          <w:rFonts w:ascii="Calibri" w:hAnsi="Calibri"/>
          <w:b/>
          <w:szCs w:val="24"/>
        </w:rPr>
        <w:t>ISTITUTO</w:t>
      </w:r>
      <w:r w:rsidR="00E846E8" w:rsidRPr="00B03E19">
        <w:rPr>
          <w:rFonts w:ascii="Calibri" w:hAnsi="Calibri"/>
          <w:b/>
          <w:color w:val="A6A6A6"/>
          <w:szCs w:val="24"/>
        </w:rPr>
        <w:t>_______________________________________________</w:t>
      </w:r>
    </w:p>
    <w:p w:rsidR="004B3A50" w:rsidRPr="00B03E19" w:rsidRDefault="004B3A50" w:rsidP="00732D8C">
      <w:pPr>
        <w:ind w:left="1843"/>
        <w:rPr>
          <w:rFonts w:ascii="Calibri" w:hAnsi="Calibri"/>
          <w:b/>
          <w:szCs w:val="24"/>
        </w:rPr>
      </w:pPr>
    </w:p>
    <w:p w:rsidR="004B3A50" w:rsidRPr="00B03E19" w:rsidRDefault="004B3A50" w:rsidP="00732D8C">
      <w:pPr>
        <w:ind w:left="1843"/>
        <w:rPr>
          <w:rFonts w:ascii="Calibri" w:hAnsi="Calibri"/>
          <w:b/>
          <w:szCs w:val="24"/>
        </w:rPr>
      </w:pPr>
    </w:p>
    <w:p w:rsidR="004B3A50" w:rsidRPr="00B03E19" w:rsidRDefault="00E846E8" w:rsidP="00732D8C">
      <w:pPr>
        <w:ind w:left="1843"/>
        <w:rPr>
          <w:rFonts w:ascii="Calibri" w:hAnsi="Calibri"/>
          <w:b/>
          <w:szCs w:val="24"/>
        </w:rPr>
      </w:pPr>
      <w:r w:rsidRPr="00B03E19">
        <w:rPr>
          <w:rFonts w:ascii="Calibri" w:hAnsi="Calibri"/>
          <w:b/>
          <w:szCs w:val="24"/>
        </w:rPr>
        <w:t>SEDE</w:t>
      </w:r>
      <w:r w:rsidR="004B3A50" w:rsidRPr="00B03E19">
        <w:rPr>
          <w:rFonts w:ascii="Calibri" w:hAnsi="Calibri"/>
          <w:b/>
          <w:color w:val="A6A6A6"/>
          <w:szCs w:val="24"/>
        </w:rPr>
        <w:t xml:space="preserve"> ____________________________________</w:t>
      </w:r>
      <w:r w:rsidR="00732D8C" w:rsidRPr="00B03E19">
        <w:rPr>
          <w:rFonts w:ascii="Calibri" w:hAnsi="Calibri"/>
          <w:b/>
          <w:color w:val="A6A6A6"/>
          <w:szCs w:val="24"/>
        </w:rPr>
        <w:t>____</w:t>
      </w:r>
      <w:r w:rsidR="004B3A50" w:rsidRPr="00B03E19">
        <w:rPr>
          <w:rFonts w:ascii="Calibri" w:hAnsi="Calibri"/>
          <w:b/>
          <w:color w:val="A6A6A6"/>
          <w:szCs w:val="24"/>
        </w:rPr>
        <w:t>___________</w:t>
      </w:r>
    </w:p>
    <w:p w:rsidR="005E2ABD" w:rsidRPr="00B03E19" w:rsidRDefault="005E2ABD" w:rsidP="00654628">
      <w:pPr>
        <w:rPr>
          <w:rFonts w:ascii="Calibri" w:hAnsi="Calibri"/>
          <w:b/>
          <w:sz w:val="52"/>
          <w:szCs w:val="52"/>
        </w:rPr>
      </w:pPr>
    </w:p>
    <w:p w:rsidR="005E2ABD" w:rsidRPr="00B03E19" w:rsidRDefault="005E2ABD" w:rsidP="00732D8C">
      <w:pPr>
        <w:rPr>
          <w:rFonts w:ascii="Calibri" w:hAnsi="Calibri"/>
          <w:b/>
          <w:sz w:val="52"/>
          <w:szCs w:val="52"/>
        </w:rPr>
      </w:pPr>
    </w:p>
    <w:p w:rsidR="005E2ABD" w:rsidRPr="00B03E19" w:rsidRDefault="005E2ABD" w:rsidP="00F55A6A">
      <w:pPr>
        <w:jc w:val="center"/>
        <w:outlineLvl w:val="0"/>
        <w:rPr>
          <w:rFonts w:ascii="Calibri" w:hAnsi="Calibri"/>
          <w:b/>
          <w:sz w:val="52"/>
          <w:szCs w:val="52"/>
        </w:rPr>
      </w:pPr>
      <w:r w:rsidRPr="00B03E19">
        <w:rPr>
          <w:rFonts w:ascii="Calibri" w:hAnsi="Calibri"/>
          <w:b/>
          <w:sz w:val="52"/>
          <w:szCs w:val="52"/>
        </w:rPr>
        <w:t>REGISTRO</w:t>
      </w:r>
    </w:p>
    <w:p w:rsidR="005E2ABD" w:rsidRPr="00B03E19" w:rsidRDefault="005E2ABD" w:rsidP="00F55A6A">
      <w:pPr>
        <w:spacing w:line="360" w:lineRule="exact"/>
        <w:jc w:val="center"/>
        <w:outlineLvl w:val="0"/>
        <w:rPr>
          <w:rFonts w:ascii="Calibri" w:hAnsi="Calibri"/>
          <w:b/>
          <w:sz w:val="40"/>
          <w:szCs w:val="40"/>
        </w:rPr>
      </w:pPr>
      <w:r w:rsidRPr="00B03E19">
        <w:rPr>
          <w:rFonts w:ascii="Calibri" w:hAnsi="Calibri"/>
          <w:b/>
          <w:sz w:val="40"/>
          <w:szCs w:val="40"/>
        </w:rPr>
        <w:t>SORVEGLIANZA E CONTROLLI PERIODICI</w:t>
      </w:r>
    </w:p>
    <w:p w:rsidR="00026CA1" w:rsidRPr="00B03E19" w:rsidRDefault="005E2ABD" w:rsidP="00F55A6A">
      <w:pPr>
        <w:spacing w:line="360" w:lineRule="exact"/>
        <w:jc w:val="center"/>
        <w:outlineLvl w:val="0"/>
        <w:rPr>
          <w:rFonts w:ascii="Calibri" w:hAnsi="Calibri"/>
          <w:sz w:val="28"/>
          <w:szCs w:val="28"/>
        </w:rPr>
      </w:pPr>
      <w:r w:rsidRPr="00B03E19">
        <w:rPr>
          <w:rFonts w:ascii="Calibri" w:hAnsi="Calibri"/>
          <w:sz w:val="28"/>
          <w:szCs w:val="28"/>
        </w:rPr>
        <w:t>(Ai sensi dei Dlgs 81/2008, DM 26/08/1992)</w:t>
      </w:r>
    </w:p>
    <w:p w:rsidR="00026CA1" w:rsidRPr="00B03E19" w:rsidRDefault="00026CA1" w:rsidP="00026CA1">
      <w:pPr>
        <w:spacing w:line="360" w:lineRule="exact"/>
        <w:rPr>
          <w:rFonts w:ascii="Calibri" w:hAnsi="Calibri"/>
          <w:b/>
          <w:sz w:val="40"/>
          <w:szCs w:val="40"/>
        </w:rPr>
      </w:pPr>
    </w:p>
    <w:p w:rsidR="00732D8C" w:rsidRPr="00B03E19" w:rsidRDefault="00732D8C" w:rsidP="00026CA1">
      <w:pPr>
        <w:spacing w:line="360" w:lineRule="exact"/>
        <w:rPr>
          <w:rFonts w:ascii="Calibri" w:hAnsi="Calibri"/>
          <w:b/>
          <w:sz w:val="40"/>
          <w:szCs w:val="40"/>
        </w:rPr>
      </w:pPr>
    </w:p>
    <w:p w:rsidR="00026CA1" w:rsidRPr="00B03E19" w:rsidRDefault="00026CA1" w:rsidP="00F55A6A">
      <w:pPr>
        <w:tabs>
          <w:tab w:val="left" w:pos="284"/>
        </w:tabs>
        <w:spacing w:after="120"/>
        <w:jc w:val="both"/>
        <w:outlineLvl w:val="0"/>
        <w:rPr>
          <w:rFonts w:ascii="Calibri" w:hAnsi="Calibri"/>
          <w:b/>
          <w:color w:val="FF0000"/>
          <w:szCs w:val="24"/>
        </w:rPr>
      </w:pPr>
      <w:r w:rsidRPr="00B03E19">
        <w:rPr>
          <w:rFonts w:ascii="Calibri" w:hAnsi="Calibri"/>
          <w:b/>
          <w:color w:val="FF0000"/>
          <w:szCs w:val="24"/>
        </w:rPr>
        <w:t>VERIFICHE GIORNALIERE</w:t>
      </w:r>
    </w:p>
    <w:p w:rsidR="006321AB" w:rsidRPr="00732D8C" w:rsidRDefault="006321AB" w:rsidP="006321AB">
      <w:pPr>
        <w:numPr>
          <w:ilvl w:val="0"/>
          <w:numId w:val="2"/>
        </w:numPr>
        <w:tabs>
          <w:tab w:val="left" w:pos="284"/>
        </w:tabs>
        <w:spacing w:before="120"/>
        <w:ind w:left="714" w:hanging="357"/>
        <w:jc w:val="both"/>
        <w:rPr>
          <w:rFonts w:ascii="Calibri" w:hAnsi="Calibri"/>
          <w:b/>
          <w:szCs w:val="24"/>
        </w:rPr>
      </w:pPr>
      <w:r>
        <w:rPr>
          <w:rFonts w:ascii="Calibri" w:hAnsi="Calibri"/>
          <w:b/>
          <w:szCs w:val="24"/>
        </w:rPr>
        <w:t>DIS</w:t>
      </w:r>
      <w:r w:rsidR="00D00269">
        <w:rPr>
          <w:rFonts w:ascii="Calibri" w:hAnsi="Calibri"/>
          <w:b/>
          <w:szCs w:val="24"/>
        </w:rPr>
        <w:t>P</w:t>
      </w:r>
      <w:r>
        <w:rPr>
          <w:rFonts w:ascii="Calibri" w:hAnsi="Calibri"/>
          <w:b/>
          <w:szCs w:val="24"/>
        </w:rPr>
        <w:t>OSITIVO</w:t>
      </w:r>
      <w:r w:rsidRPr="00732D8C">
        <w:rPr>
          <w:rFonts w:ascii="Calibri" w:hAnsi="Calibri"/>
          <w:b/>
          <w:szCs w:val="24"/>
        </w:rPr>
        <w:t xml:space="preserve"> DI ALLARME </w:t>
      </w:r>
      <w:r>
        <w:rPr>
          <w:rFonts w:ascii="Calibri" w:hAnsi="Calibri"/>
          <w:b/>
          <w:szCs w:val="24"/>
        </w:rPr>
        <w:t>GENERALE</w:t>
      </w:r>
    </w:p>
    <w:p w:rsidR="006321AB" w:rsidRPr="006321AB" w:rsidRDefault="006321AB" w:rsidP="006321AB">
      <w:pPr>
        <w:numPr>
          <w:ilvl w:val="0"/>
          <w:numId w:val="2"/>
        </w:numPr>
        <w:tabs>
          <w:tab w:val="left" w:pos="284"/>
        </w:tabs>
        <w:spacing w:before="120"/>
        <w:ind w:left="714" w:hanging="357"/>
        <w:jc w:val="both"/>
        <w:rPr>
          <w:rFonts w:ascii="Calibri" w:hAnsi="Calibri"/>
          <w:b/>
          <w:szCs w:val="24"/>
        </w:rPr>
      </w:pPr>
      <w:r w:rsidRPr="006321AB">
        <w:rPr>
          <w:rFonts w:ascii="Calibri" w:hAnsi="Calibri"/>
          <w:b/>
          <w:szCs w:val="24"/>
        </w:rPr>
        <w:t>PULSANTE DI SGANCIO CORRENTE ELETTRICA</w:t>
      </w:r>
    </w:p>
    <w:p w:rsidR="00732D8C" w:rsidRPr="00732D8C" w:rsidRDefault="00732D8C" w:rsidP="00732D8C">
      <w:pPr>
        <w:numPr>
          <w:ilvl w:val="0"/>
          <w:numId w:val="2"/>
        </w:numPr>
        <w:tabs>
          <w:tab w:val="left" w:pos="284"/>
        </w:tabs>
        <w:spacing w:before="120"/>
        <w:jc w:val="both"/>
        <w:rPr>
          <w:rFonts w:ascii="Calibri" w:hAnsi="Calibri"/>
          <w:b/>
          <w:szCs w:val="24"/>
        </w:rPr>
      </w:pPr>
      <w:r w:rsidRPr="00732D8C">
        <w:rPr>
          <w:rFonts w:ascii="Calibri" w:hAnsi="Calibri"/>
          <w:b/>
          <w:szCs w:val="24"/>
        </w:rPr>
        <w:t>VIE DI FUGA E FUNZIONAMANTO PORTE</w:t>
      </w:r>
    </w:p>
    <w:p w:rsidR="00732D8C" w:rsidRPr="00732D8C" w:rsidRDefault="00732D8C" w:rsidP="00732D8C">
      <w:pPr>
        <w:numPr>
          <w:ilvl w:val="0"/>
          <w:numId w:val="2"/>
        </w:numPr>
        <w:tabs>
          <w:tab w:val="left" w:pos="284"/>
        </w:tabs>
        <w:spacing w:before="120"/>
        <w:ind w:left="714" w:hanging="357"/>
        <w:jc w:val="both"/>
        <w:rPr>
          <w:rFonts w:ascii="Calibri" w:hAnsi="Calibri"/>
          <w:b/>
          <w:szCs w:val="24"/>
        </w:rPr>
      </w:pPr>
      <w:r w:rsidRPr="00732D8C">
        <w:rPr>
          <w:rFonts w:ascii="Calibri" w:hAnsi="Calibri"/>
          <w:b/>
          <w:szCs w:val="24"/>
        </w:rPr>
        <w:t xml:space="preserve">PORTE TAGLIAFUOCO </w:t>
      </w:r>
    </w:p>
    <w:p w:rsidR="00026CA1" w:rsidRPr="00B03E19" w:rsidRDefault="00732D8C" w:rsidP="00732D8C">
      <w:pPr>
        <w:numPr>
          <w:ilvl w:val="0"/>
          <w:numId w:val="2"/>
        </w:numPr>
        <w:tabs>
          <w:tab w:val="left" w:pos="284"/>
        </w:tabs>
        <w:spacing w:before="120"/>
        <w:ind w:left="714" w:hanging="357"/>
        <w:jc w:val="both"/>
        <w:rPr>
          <w:rFonts w:ascii="Calibri" w:hAnsi="Calibri"/>
          <w:b/>
          <w:szCs w:val="24"/>
        </w:rPr>
      </w:pPr>
      <w:r w:rsidRPr="00B03E19">
        <w:rPr>
          <w:rFonts w:ascii="Calibri" w:hAnsi="Calibri"/>
          <w:b/>
          <w:szCs w:val="24"/>
        </w:rPr>
        <w:t>ALTRO ________________________________</w:t>
      </w:r>
    </w:p>
    <w:p w:rsidR="00026CA1" w:rsidRPr="00B03E19" w:rsidRDefault="00F55A6A" w:rsidP="00F55A6A">
      <w:pPr>
        <w:tabs>
          <w:tab w:val="left" w:pos="284"/>
        </w:tabs>
        <w:spacing w:before="120"/>
        <w:jc w:val="both"/>
        <w:outlineLvl w:val="0"/>
        <w:rPr>
          <w:rFonts w:ascii="Calibri" w:hAnsi="Calibri"/>
          <w:b/>
          <w:color w:val="FF0000"/>
          <w:szCs w:val="24"/>
        </w:rPr>
      </w:pPr>
      <w:r>
        <w:rPr>
          <w:rFonts w:ascii="Calibri" w:hAnsi="Calibri"/>
          <w:b/>
          <w:color w:val="FF0000"/>
          <w:szCs w:val="24"/>
        </w:rPr>
        <w:t>VERIFICHE QUINDICINALI</w:t>
      </w:r>
    </w:p>
    <w:p w:rsidR="005E2ABD" w:rsidRPr="00732D8C" w:rsidRDefault="005E2ABD" w:rsidP="00732D8C">
      <w:pPr>
        <w:numPr>
          <w:ilvl w:val="0"/>
          <w:numId w:val="2"/>
        </w:numPr>
        <w:tabs>
          <w:tab w:val="left" w:pos="284"/>
        </w:tabs>
        <w:spacing w:before="120"/>
        <w:jc w:val="both"/>
        <w:rPr>
          <w:rFonts w:ascii="Calibri" w:hAnsi="Calibri"/>
          <w:b/>
          <w:szCs w:val="24"/>
        </w:rPr>
      </w:pPr>
      <w:r w:rsidRPr="00732D8C">
        <w:rPr>
          <w:rFonts w:ascii="Calibri" w:hAnsi="Calibri"/>
          <w:b/>
          <w:szCs w:val="24"/>
        </w:rPr>
        <w:t xml:space="preserve">CASSETTE PRONTO SOCCORSO </w:t>
      </w:r>
    </w:p>
    <w:p w:rsidR="00026CA1" w:rsidRPr="00732D8C" w:rsidRDefault="00026CA1" w:rsidP="00732D8C">
      <w:pPr>
        <w:numPr>
          <w:ilvl w:val="0"/>
          <w:numId w:val="2"/>
        </w:numPr>
        <w:tabs>
          <w:tab w:val="left" w:pos="284"/>
        </w:tabs>
        <w:spacing w:before="120"/>
        <w:jc w:val="both"/>
        <w:rPr>
          <w:rFonts w:ascii="Calibri" w:hAnsi="Calibri"/>
          <w:b/>
          <w:szCs w:val="24"/>
        </w:rPr>
      </w:pPr>
      <w:r w:rsidRPr="00732D8C">
        <w:rPr>
          <w:rFonts w:ascii="Calibri" w:hAnsi="Calibri"/>
          <w:b/>
          <w:szCs w:val="24"/>
        </w:rPr>
        <w:t xml:space="preserve">ESTINTORI  </w:t>
      </w:r>
    </w:p>
    <w:p w:rsidR="00732D8C" w:rsidRPr="00732D8C" w:rsidRDefault="00732D8C" w:rsidP="00732D8C">
      <w:pPr>
        <w:numPr>
          <w:ilvl w:val="0"/>
          <w:numId w:val="2"/>
        </w:numPr>
        <w:tabs>
          <w:tab w:val="left" w:pos="284"/>
        </w:tabs>
        <w:spacing w:before="120"/>
        <w:ind w:left="714" w:hanging="357"/>
        <w:jc w:val="both"/>
        <w:rPr>
          <w:rFonts w:ascii="Calibri" w:hAnsi="Calibri"/>
          <w:b/>
          <w:szCs w:val="24"/>
        </w:rPr>
      </w:pPr>
      <w:r w:rsidRPr="00732D8C">
        <w:rPr>
          <w:rFonts w:ascii="Calibri" w:hAnsi="Calibri"/>
          <w:b/>
          <w:szCs w:val="24"/>
        </w:rPr>
        <w:t xml:space="preserve">ALTRO ________________________________ </w:t>
      </w:r>
    </w:p>
    <w:p w:rsidR="00026CA1" w:rsidRPr="00B03E19" w:rsidRDefault="00026CA1" w:rsidP="00F55A6A">
      <w:pPr>
        <w:tabs>
          <w:tab w:val="left" w:pos="284"/>
        </w:tabs>
        <w:spacing w:before="120"/>
        <w:jc w:val="both"/>
        <w:outlineLvl w:val="0"/>
        <w:rPr>
          <w:rFonts w:ascii="Calibri" w:hAnsi="Calibri"/>
          <w:b/>
          <w:color w:val="FF0000"/>
          <w:szCs w:val="24"/>
        </w:rPr>
      </w:pPr>
      <w:r w:rsidRPr="00B03E19">
        <w:rPr>
          <w:rFonts w:ascii="Calibri" w:hAnsi="Calibri"/>
          <w:b/>
          <w:color w:val="FF0000"/>
          <w:szCs w:val="24"/>
        </w:rPr>
        <w:t>VERIFICHE MENSILI</w:t>
      </w:r>
    </w:p>
    <w:p w:rsidR="00654628" w:rsidRPr="00732D8C" w:rsidRDefault="00F55A6A" w:rsidP="00654628">
      <w:pPr>
        <w:numPr>
          <w:ilvl w:val="0"/>
          <w:numId w:val="2"/>
        </w:numPr>
        <w:tabs>
          <w:tab w:val="left" w:pos="284"/>
        </w:tabs>
        <w:spacing w:before="120"/>
        <w:jc w:val="both"/>
        <w:rPr>
          <w:rFonts w:ascii="Calibri" w:hAnsi="Calibri"/>
          <w:b/>
          <w:szCs w:val="24"/>
        </w:rPr>
      </w:pPr>
      <w:r>
        <w:rPr>
          <w:rFonts w:ascii="Calibri" w:hAnsi="Calibri"/>
          <w:b/>
          <w:szCs w:val="24"/>
        </w:rPr>
        <w:t>IDRANTI</w:t>
      </w:r>
    </w:p>
    <w:p w:rsidR="00026CA1" w:rsidRDefault="00F55A6A" w:rsidP="00732D8C">
      <w:pPr>
        <w:numPr>
          <w:ilvl w:val="0"/>
          <w:numId w:val="2"/>
        </w:numPr>
        <w:tabs>
          <w:tab w:val="left" w:pos="284"/>
        </w:tabs>
        <w:spacing w:before="120"/>
        <w:jc w:val="both"/>
        <w:rPr>
          <w:rFonts w:ascii="Calibri" w:hAnsi="Calibri"/>
          <w:b/>
          <w:szCs w:val="24"/>
        </w:rPr>
      </w:pPr>
      <w:r>
        <w:rPr>
          <w:rFonts w:ascii="Calibri" w:hAnsi="Calibri"/>
          <w:b/>
          <w:szCs w:val="24"/>
        </w:rPr>
        <w:t>LUCI DI EMERGENZA</w:t>
      </w:r>
    </w:p>
    <w:p w:rsidR="00654628" w:rsidRPr="00732D8C" w:rsidRDefault="00654628" w:rsidP="00732D8C">
      <w:pPr>
        <w:numPr>
          <w:ilvl w:val="0"/>
          <w:numId w:val="2"/>
        </w:numPr>
        <w:tabs>
          <w:tab w:val="left" w:pos="284"/>
        </w:tabs>
        <w:spacing w:before="120"/>
        <w:jc w:val="both"/>
        <w:rPr>
          <w:rFonts w:ascii="Calibri" w:hAnsi="Calibri"/>
          <w:b/>
          <w:szCs w:val="24"/>
        </w:rPr>
      </w:pPr>
      <w:r>
        <w:rPr>
          <w:rFonts w:ascii="Calibri" w:hAnsi="Calibri"/>
          <w:b/>
          <w:szCs w:val="24"/>
        </w:rPr>
        <w:t>INTERRUTTORI DIFFERENZIALI</w:t>
      </w:r>
    </w:p>
    <w:p w:rsidR="00654628" w:rsidRDefault="00654628" w:rsidP="00732D8C">
      <w:pPr>
        <w:numPr>
          <w:ilvl w:val="0"/>
          <w:numId w:val="2"/>
        </w:numPr>
        <w:tabs>
          <w:tab w:val="left" w:pos="284"/>
        </w:tabs>
        <w:spacing w:before="120"/>
        <w:jc w:val="both"/>
        <w:rPr>
          <w:rFonts w:ascii="Calibri" w:hAnsi="Calibri"/>
          <w:b/>
          <w:szCs w:val="24"/>
        </w:rPr>
      </w:pPr>
      <w:r>
        <w:rPr>
          <w:rFonts w:ascii="Calibri" w:hAnsi="Calibri"/>
          <w:b/>
          <w:szCs w:val="24"/>
        </w:rPr>
        <w:t>PULSANTI DI ALLARME</w:t>
      </w:r>
    </w:p>
    <w:p w:rsidR="00026CA1" w:rsidRPr="00732D8C" w:rsidRDefault="00026CA1" w:rsidP="00732D8C">
      <w:pPr>
        <w:numPr>
          <w:ilvl w:val="0"/>
          <w:numId w:val="2"/>
        </w:numPr>
        <w:tabs>
          <w:tab w:val="left" w:pos="284"/>
        </w:tabs>
        <w:spacing w:before="120"/>
        <w:jc w:val="both"/>
        <w:rPr>
          <w:rFonts w:ascii="Calibri" w:hAnsi="Calibri"/>
          <w:b/>
          <w:szCs w:val="24"/>
        </w:rPr>
      </w:pPr>
      <w:r w:rsidRPr="00732D8C">
        <w:rPr>
          <w:rFonts w:ascii="Calibri" w:hAnsi="Calibri"/>
          <w:b/>
          <w:szCs w:val="24"/>
        </w:rPr>
        <w:t>RIVELATORI DI INCENDIO</w:t>
      </w:r>
    </w:p>
    <w:p w:rsidR="00732D8C" w:rsidRPr="00732D8C" w:rsidRDefault="005E2ABD" w:rsidP="00732D8C">
      <w:pPr>
        <w:numPr>
          <w:ilvl w:val="0"/>
          <w:numId w:val="2"/>
        </w:numPr>
        <w:tabs>
          <w:tab w:val="left" w:pos="284"/>
        </w:tabs>
        <w:spacing w:before="120"/>
        <w:jc w:val="both"/>
        <w:rPr>
          <w:rFonts w:ascii="Calibri" w:hAnsi="Calibri"/>
          <w:b/>
          <w:szCs w:val="24"/>
        </w:rPr>
      </w:pPr>
      <w:r w:rsidRPr="00732D8C">
        <w:rPr>
          <w:rFonts w:ascii="Calibri" w:hAnsi="Calibri"/>
          <w:b/>
          <w:szCs w:val="24"/>
        </w:rPr>
        <w:t>LIMITAZIONE CARICO D’INCENDIO NEGLI AMBIENTI</w:t>
      </w:r>
    </w:p>
    <w:p w:rsidR="00732D8C" w:rsidRPr="00732D8C" w:rsidRDefault="00732D8C" w:rsidP="00732D8C">
      <w:pPr>
        <w:numPr>
          <w:ilvl w:val="0"/>
          <w:numId w:val="2"/>
        </w:numPr>
        <w:tabs>
          <w:tab w:val="left" w:pos="284"/>
        </w:tabs>
        <w:spacing w:before="120"/>
        <w:ind w:left="714" w:hanging="357"/>
        <w:jc w:val="both"/>
        <w:rPr>
          <w:rFonts w:ascii="Calibri" w:hAnsi="Calibri"/>
          <w:b/>
          <w:szCs w:val="24"/>
        </w:rPr>
      </w:pPr>
      <w:r w:rsidRPr="00732D8C">
        <w:rPr>
          <w:rFonts w:ascii="Calibri" w:hAnsi="Calibri"/>
          <w:b/>
          <w:szCs w:val="24"/>
        </w:rPr>
        <w:t xml:space="preserve">ALTRO ________________________________ </w:t>
      </w:r>
    </w:p>
    <w:p w:rsidR="005E2ABD" w:rsidRPr="00B03E19" w:rsidRDefault="00026CA1" w:rsidP="00F55A6A">
      <w:pPr>
        <w:tabs>
          <w:tab w:val="left" w:pos="284"/>
        </w:tabs>
        <w:spacing w:before="120"/>
        <w:jc w:val="both"/>
        <w:outlineLvl w:val="0"/>
        <w:rPr>
          <w:rFonts w:ascii="Calibri" w:hAnsi="Calibri"/>
          <w:b/>
          <w:color w:val="FF0000"/>
          <w:szCs w:val="24"/>
        </w:rPr>
      </w:pPr>
      <w:r w:rsidRPr="00B03E19">
        <w:rPr>
          <w:rFonts w:ascii="Calibri" w:hAnsi="Calibri"/>
          <w:b/>
          <w:color w:val="FF0000"/>
          <w:szCs w:val="24"/>
        </w:rPr>
        <w:t>MODULISTICA</w:t>
      </w:r>
    </w:p>
    <w:p w:rsidR="005E2ABD" w:rsidRPr="00B03E19" w:rsidRDefault="005E2ABD" w:rsidP="00F55A6A">
      <w:pPr>
        <w:tabs>
          <w:tab w:val="left" w:pos="284"/>
        </w:tabs>
        <w:spacing w:before="120"/>
        <w:jc w:val="both"/>
        <w:outlineLvl w:val="0"/>
        <w:rPr>
          <w:rFonts w:ascii="Calibri" w:hAnsi="Calibri"/>
          <w:b/>
          <w:color w:val="FF0000"/>
          <w:szCs w:val="24"/>
        </w:rPr>
      </w:pPr>
      <w:r w:rsidRPr="00B03E19">
        <w:rPr>
          <w:rFonts w:ascii="Calibri" w:hAnsi="Calibri"/>
          <w:b/>
          <w:color w:val="FF0000"/>
          <w:szCs w:val="24"/>
        </w:rPr>
        <w:t xml:space="preserve">CONTROLLI, VERIFICHE, MANUTENZIONI SVOLTE DA OPERATORI ESTERNI </w:t>
      </w:r>
    </w:p>
    <w:p w:rsidR="00732D8C" w:rsidRPr="00B03E19" w:rsidRDefault="00732D8C" w:rsidP="00732D8C">
      <w:pPr>
        <w:spacing w:line="360" w:lineRule="exact"/>
        <w:rPr>
          <w:rFonts w:ascii="Calibri" w:hAnsi="Calibri"/>
          <w:b/>
          <w:sz w:val="28"/>
          <w:szCs w:val="28"/>
        </w:rPr>
      </w:pPr>
    </w:p>
    <w:p w:rsidR="005E2ABD" w:rsidRPr="00B03E19" w:rsidRDefault="00026CA1" w:rsidP="00026CA1">
      <w:pPr>
        <w:spacing w:line="360" w:lineRule="exact"/>
        <w:jc w:val="center"/>
        <w:rPr>
          <w:rFonts w:ascii="Calibri" w:hAnsi="Calibri"/>
          <w:b/>
          <w:sz w:val="28"/>
          <w:szCs w:val="28"/>
        </w:rPr>
      </w:pPr>
      <w:r w:rsidRPr="00B03E19">
        <w:rPr>
          <w:rFonts w:ascii="Calibri" w:hAnsi="Calibri"/>
          <w:b/>
          <w:sz w:val="28"/>
          <w:szCs w:val="28"/>
        </w:rPr>
        <w:t>____________________________________________________________________</w:t>
      </w:r>
    </w:p>
    <w:p w:rsidR="005E2ABD" w:rsidRPr="00B03E19" w:rsidRDefault="005E2ABD" w:rsidP="00F55A6A">
      <w:pPr>
        <w:jc w:val="center"/>
        <w:outlineLvl w:val="0"/>
        <w:rPr>
          <w:rFonts w:ascii="Calibri" w:hAnsi="Calibri"/>
          <w:sz w:val="26"/>
          <w:szCs w:val="26"/>
        </w:rPr>
      </w:pPr>
      <w:r w:rsidRPr="00B03E19">
        <w:rPr>
          <w:rFonts w:ascii="Calibri" w:hAnsi="Calibri"/>
          <w:sz w:val="26"/>
          <w:szCs w:val="26"/>
        </w:rPr>
        <w:t>ANNO SCOLASTICO 20</w:t>
      </w:r>
      <w:r w:rsidRPr="00B03E19">
        <w:rPr>
          <w:rFonts w:ascii="Calibri" w:hAnsi="Calibri"/>
          <w:color w:val="A6A6A6"/>
          <w:sz w:val="26"/>
          <w:szCs w:val="26"/>
        </w:rPr>
        <w:t>___</w:t>
      </w:r>
      <w:r w:rsidRPr="00B03E19">
        <w:rPr>
          <w:rFonts w:ascii="Calibri" w:hAnsi="Calibri"/>
          <w:sz w:val="26"/>
          <w:szCs w:val="26"/>
        </w:rPr>
        <w:t>/20</w:t>
      </w:r>
      <w:r w:rsidRPr="00B03E19">
        <w:rPr>
          <w:rFonts w:ascii="Calibri" w:hAnsi="Calibri"/>
          <w:color w:val="A6A6A6"/>
          <w:sz w:val="26"/>
          <w:szCs w:val="26"/>
        </w:rPr>
        <w:t>___</w:t>
      </w:r>
    </w:p>
    <w:p w:rsidR="005E2ABD" w:rsidRPr="00B03E19" w:rsidRDefault="005E2ABD" w:rsidP="005E2ABD">
      <w:pPr>
        <w:spacing w:line="360" w:lineRule="exact"/>
        <w:rPr>
          <w:rFonts w:ascii="Calibri" w:hAnsi="Calibri"/>
          <w:b/>
          <w:szCs w:val="24"/>
        </w:rPr>
      </w:pPr>
      <w:r w:rsidRPr="00B03E19">
        <w:rPr>
          <w:rFonts w:ascii="Calibri" w:hAnsi="Calibri"/>
          <w:b/>
          <w:sz w:val="28"/>
          <w:szCs w:val="28"/>
        </w:rPr>
        <w:br w:type="page"/>
      </w:r>
    </w:p>
    <w:p w:rsidR="005519F7" w:rsidRPr="00B03E19" w:rsidRDefault="005519F7" w:rsidP="00F55A6A">
      <w:pPr>
        <w:tabs>
          <w:tab w:val="left" w:pos="284"/>
        </w:tabs>
        <w:spacing w:before="120" w:line="360" w:lineRule="exact"/>
        <w:jc w:val="center"/>
        <w:outlineLvl w:val="0"/>
        <w:rPr>
          <w:rFonts w:ascii="Calibri" w:hAnsi="Calibri" w:cs="Helvetica-Bold"/>
          <w:b/>
          <w:bCs/>
          <w:sz w:val="28"/>
          <w:szCs w:val="28"/>
        </w:rPr>
      </w:pPr>
      <w:r w:rsidRPr="00B03E19">
        <w:rPr>
          <w:rFonts w:ascii="Calibri" w:hAnsi="Calibri" w:cs="Helvetica-Bold"/>
          <w:b/>
          <w:bCs/>
          <w:sz w:val="28"/>
          <w:szCs w:val="28"/>
        </w:rPr>
        <w:t>INCARICHI SPECIFICI PER IL CONTROLLO-SORVEGLIANZA</w:t>
      </w:r>
      <w:r w:rsidR="006321AB" w:rsidRPr="00B03E19">
        <w:rPr>
          <w:rFonts w:ascii="Calibri" w:hAnsi="Calibri" w:cs="Helvetica-Bold"/>
          <w:b/>
          <w:bCs/>
          <w:sz w:val="28"/>
          <w:szCs w:val="28"/>
        </w:rPr>
        <w:t xml:space="preserve"> PERIODIC</w:t>
      </w:r>
      <w:r w:rsidRPr="00B03E19">
        <w:rPr>
          <w:rFonts w:ascii="Calibri" w:hAnsi="Calibri" w:cs="Helvetica-Bold"/>
          <w:b/>
          <w:bCs/>
          <w:sz w:val="28"/>
          <w:szCs w:val="28"/>
        </w:rPr>
        <w:t>A</w:t>
      </w:r>
    </w:p>
    <w:p w:rsidR="00815E09" w:rsidRPr="00B03E19" w:rsidRDefault="00815E09" w:rsidP="005519F7">
      <w:pPr>
        <w:autoSpaceDE w:val="0"/>
        <w:autoSpaceDN w:val="0"/>
        <w:adjustRightInd w:val="0"/>
        <w:jc w:val="center"/>
        <w:rPr>
          <w:rFonts w:ascii="Calibri" w:hAnsi="Calibri" w:cs="Helvetica-Bold"/>
          <w:b/>
          <w:bCs/>
          <w:szCs w:val="24"/>
        </w:rPr>
      </w:pPr>
    </w:p>
    <w:p w:rsidR="00815E09" w:rsidRPr="00B03E19" w:rsidRDefault="00815E09" w:rsidP="00F55A6A">
      <w:pPr>
        <w:autoSpaceDE w:val="0"/>
        <w:autoSpaceDN w:val="0"/>
        <w:adjustRightInd w:val="0"/>
        <w:jc w:val="center"/>
        <w:outlineLvl w:val="0"/>
        <w:rPr>
          <w:rFonts w:ascii="Calibri" w:hAnsi="Calibri" w:cs="Helvetica-Bold"/>
          <w:b/>
          <w:bCs/>
          <w:color w:val="FF0000"/>
          <w:szCs w:val="24"/>
          <w:u w:val="single"/>
        </w:rPr>
      </w:pPr>
      <w:r w:rsidRPr="00B03E19">
        <w:rPr>
          <w:rFonts w:ascii="Calibri" w:hAnsi="Calibri" w:cs="Helvetica-Bold"/>
          <w:b/>
          <w:bCs/>
          <w:color w:val="FF0000"/>
          <w:szCs w:val="24"/>
          <w:u w:val="single"/>
        </w:rPr>
        <w:t>SI ALLEGA AL PRESENTE REGISTRO L’ORGANIGRAMMA DEGLI ADDETTI INCARICATI</w:t>
      </w:r>
    </w:p>
    <w:p w:rsidR="00815E09" w:rsidRPr="00B03E19" w:rsidRDefault="00815E09" w:rsidP="00815E09">
      <w:pPr>
        <w:autoSpaceDE w:val="0"/>
        <w:autoSpaceDN w:val="0"/>
        <w:adjustRightInd w:val="0"/>
        <w:jc w:val="center"/>
        <w:rPr>
          <w:rFonts w:ascii="Calibri" w:hAnsi="Calibri" w:cs="Helvetica"/>
          <w:b/>
          <w:sz w:val="20"/>
        </w:rPr>
      </w:pPr>
      <w:r w:rsidRPr="00B03E19">
        <w:rPr>
          <w:rFonts w:ascii="Calibri" w:hAnsi="Calibri" w:cs="Helvetica"/>
          <w:b/>
          <w:sz w:val="20"/>
        </w:rPr>
        <w:t>I supplenti degli incaricati assenti assumono il ruolo e i compiti previsti dal titolare.</w:t>
      </w:r>
    </w:p>
    <w:p w:rsidR="00815E09" w:rsidRPr="00B03E19" w:rsidRDefault="00815E09" w:rsidP="00815E09">
      <w:pPr>
        <w:spacing w:line="360" w:lineRule="exact"/>
        <w:jc w:val="center"/>
        <w:rPr>
          <w:rFonts w:ascii="Calibri" w:hAnsi="Calibri"/>
          <w:b/>
          <w:color w:val="FF0000"/>
          <w:szCs w:val="24"/>
        </w:rPr>
      </w:pPr>
    </w:p>
    <w:p w:rsidR="005519F7" w:rsidRPr="00B03E19" w:rsidRDefault="005519F7" w:rsidP="00F55A6A">
      <w:pPr>
        <w:spacing w:line="360" w:lineRule="exact"/>
        <w:jc w:val="center"/>
        <w:outlineLvl w:val="0"/>
        <w:rPr>
          <w:rFonts w:ascii="Calibri" w:hAnsi="Calibri"/>
          <w:b/>
          <w:color w:val="FF0000"/>
          <w:szCs w:val="24"/>
        </w:rPr>
      </w:pPr>
      <w:r w:rsidRPr="00B03E19">
        <w:rPr>
          <w:rFonts w:ascii="Calibri" w:hAnsi="Calibri"/>
          <w:b/>
          <w:color w:val="FF0000"/>
          <w:szCs w:val="24"/>
        </w:rPr>
        <w:t>SORVEGLIANZA E CONTROLLI PERIODICI</w:t>
      </w:r>
    </w:p>
    <w:p w:rsidR="005519F7" w:rsidRPr="00B03E19" w:rsidRDefault="00BD3751" w:rsidP="00BD3751">
      <w:pPr>
        <w:ind w:left="567" w:right="-24"/>
        <w:jc w:val="both"/>
        <w:rPr>
          <w:rFonts w:ascii="Calibri" w:hAnsi="Calibri"/>
          <w:sz w:val="20"/>
        </w:rPr>
      </w:pPr>
      <w:r>
        <w:rPr>
          <w:rFonts w:ascii="Calibri" w:hAnsi="Calibri"/>
          <w:sz w:val="20"/>
        </w:rPr>
        <w:t>Si</w:t>
      </w:r>
      <w:r w:rsidR="005519F7" w:rsidRPr="00B03E19">
        <w:rPr>
          <w:rFonts w:ascii="Calibri" w:hAnsi="Calibri"/>
          <w:sz w:val="20"/>
        </w:rPr>
        <w:t xml:space="preserve"> definisce: </w:t>
      </w:r>
    </w:p>
    <w:p w:rsidR="005519F7" w:rsidRPr="00B03E19" w:rsidRDefault="005519F7" w:rsidP="00DB3FA3">
      <w:pPr>
        <w:numPr>
          <w:ilvl w:val="0"/>
          <w:numId w:val="9"/>
        </w:numPr>
        <w:tabs>
          <w:tab w:val="left" w:pos="142"/>
        </w:tabs>
        <w:spacing w:before="240"/>
        <w:ind w:left="499" w:right="-23" w:hanging="357"/>
        <w:jc w:val="both"/>
        <w:rPr>
          <w:rFonts w:ascii="Calibri" w:hAnsi="Calibri"/>
          <w:sz w:val="20"/>
        </w:rPr>
      </w:pPr>
      <w:r w:rsidRPr="00B03E19">
        <w:rPr>
          <w:rFonts w:ascii="Calibri" w:hAnsi="Calibri"/>
          <w:b/>
          <w:sz w:val="20"/>
        </w:rPr>
        <w:t>sorveglianza</w:t>
      </w:r>
      <w:r w:rsidRPr="00B03E19">
        <w:rPr>
          <w:rFonts w:ascii="Calibri" w:hAnsi="Calibri"/>
          <w:sz w:val="20"/>
        </w:rPr>
        <w:t xml:space="preserve">: controllo visivo atto a verificare che le attrezzature e gli impianti antincendio siano nelle normali condizioni operative, siano facilmente accessibili e non presentino danni materiali accertabili tramite esame visivo. La sorveglianza può essere effettuata dal personale normalmente presente nelle aree protette dopo aver ricevuto adeguate istruzioni. </w:t>
      </w:r>
    </w:p>
    <w:p w:rsidR="005519F7" w:rsidRPr="00B03E19" w:rsidRDefault="005519F7" w:rsidP="00DB3FA3">
      <w:pPr>
        <w:numPr>
          <w:ilvl w:val="0"/>
          <w:numId w:val="9"/>
        </w:numPr>
        <w:tabs>
          <w:tab w:val="left" w:pos="142"/>
        </w:tabs>
        <w:spacing w:before="240"/>
        <w:ind w:left="499" w:right="-23" w:hanging="357"/>
        <w:jc w:val="both"/>
        <w:rPr>
          <w:rFonts w:ascii="Calibri" w:hAnsi="Calibri"/>
          <w:sz w:val="20"/>
        </w:rPr>
      </w:pPr>
      <w:r w:rsidRPr="00B03E19">
        <w:rPr>
          <w:rFonts w:ascii="Calibri" w:hAnsi="Calibri"/>
          <w:b/>
          <w:sz w:val="20"/>
        </w:rPr>
        <w:t>controllo periodico</w:t>
      </w:r>
      <w:r w:rsidRPr="00B03E19">
        <w:rPr>
          <w:rFonts w:ascii="Calibri" w:hAnsi="Calibri"/>
          <w:sz w:val="20"/>
        </w:rPr>
        <w:t xml:space="preserve">: insieme di operazioni da effettuarsi con frequenza almeno semestrale, per verificare la completa e corretta funzionalità delle attrezzature e degli impianti. </w:t>
      </w:r>
    </w:p>
    <w:p w:rsidR="005519F7" w:rsidRPr="00B03E19" w:rsidRDefault="005519F7" w:rsidP="00DB3FA3">
      <w:pPr>
        <w:numPr>
          <w:ilvl w:val="0"/>
          <w:numId w:val="9"/>
        </w:numPr>
        <w:tabs>
          <w:tab w:val="left" w:pos="142"/>
        </w:tabs>
        <w:spacing w:before="240"/>
        <w:ind w:left="499" w:right="-23" w:hanging="357"/>
        <w:jc w:val="both"/>
        <w:rPr>
          <w:rFonts w:ascii="Calibri" w:hAnsi="Calibri"/>
          <w:sz w:val="20"/>
        </w:rPr>
      </w:pPr>
      <w:r w:rsidRPr="00B03E19">
        <w:rPr>
          <w:rFonts w:ascii="Calibri" w:hAnsi="Calibri"/>
          <w:b/>
          <w:sz w:val="20"/>
        </w:rPr>
        <w:t>manutenzione</w:t>
      </w:r>
      <w:r w:rsidRPr="00B03E19">
        <w:rPr>
          <w:rFonts w:ascii="Calibri" w:hAnsi="Calibri"/>
          <w:sz w:val="20"/>
        </w:rPr>
        <w:t xml:space="preserve">: operazione od intervento finalizzato a mantenere in efficienza ed in buono stato le attrezzature e gli impianti. </w:t>
      </w:r>
    </w:p>
    <w:p w:rsidR="005519F7" w:rsidRPr="00B03E19" w:rsidRDefault="005519F7" w:rsidP="00DB3FA3">
      <w:pPr>
        <w:numPr>
          <w:ilvl w:val="0"/>
          <w:numId w:val="9"/>
        </w:numPr>
        <w:tabs>
          <w:tab w:val="left" w:pos="142"/>
        </w:tabs>
        <w:spacing w:before="240"/>
        <w:ind w:left="499" w:right="-23" w:hanging="357"/>
        <w:jc w:val="both"/>
        <w:rPr>
          <w:rFonts w:ascii="Calibri" w:hAnsi="Calibri"/>
          <w:sz w:val="20"/>
        </w:rPr>
      </w:pPr>
      <w:r w:rsidRPr="00B03E19">
        <w:rPr>
          <w:rFonts w:ascii="Calibri" w:hAnsi="Calibri"/>
          <w:b/>
          <w:sz w:val="20"/>
        </w:rPr>
        <w:t>manutenzione ordinaria</w:t>
      </w:r>
      <w:r w:rsidRPr="00B03E19">
        <w:rPr>
          <w:rFonts w:ascii="Calibri" w:hAnsi="Calibri"/>
          <w:sz w:val="20"/>
        </w:rPr>
        <w:t xml:space="preserve">: operazione che si attua in loco, con strumenti ed attrezzi di uso corrente. Essa si limita a riparazioni di lieve entità, </w:t>
      </w:r>
      <w:r w:rsidR="00D00269">
        <w:rPr>
          <w:rFonts w:ascii="Calibri" w:hAnsi="Calibri"/>
          <w:sz w:val="20"/>
        </w:rPr>
        <w:t>bisognevoli</w:t>
      </w:r>
      <w:r w:rsidRPr="00B03E19">
        <w:rPr>
          <w:rFonts w:ascii="Calibri" w:hAnsi="Calibri"/>
          <w:sz w:val="20"/>
        </w:rPr>
        <w:t xml:space="preserve"> unicamente di minuterie e comporta l'impiego di materiali di consumo d</w:t>
      </w:r>
      <w:r w:rsidR="002D66EA">
        <w:rPr>
          <w:rFonts w:ascii="Calibri" w:hAnsi="Calibri"/>
          <w:sz w:val="20"/>
        </w:rPr>
        <w:t>i uso corrente o la sostituzione</w:t>
      </w:r>
      <w:r w:rsidRPr="00B03E19">
        <w:rPr>
          <w:rFonts w:ascii="Calibri" w:hAnsi="Calibri"/>
          <w:sz w:val="20"/>
        </w:rPr>
        <w:t xml:space="preserve"> di parti di modesto valore espressamente previste. </w:t>
      </w:r>
    </w:p>
    <w:p w:rsidR="005519F7" w:rsidRPr="00B03E19" w:rsidRDefault="005519F7" w:rsidP="00DB3FA3">
      <w:pPr>
        <w:numPr>
          <w:ilvl w:val="0"/>
          <w:numId w:val="9"/>
        </w:numPr>
        <w:tabs>
          <w:tab w:val="left" w:pos="142"/>
        </w:tabs>
        <w:spacing w:before="240"/>
        <w:ind w:left="499" w:right="-23" w:hanging="357"/>
        <w:jc w:val="both"/>
        <w:rPr>
          <w:rFonts w:ascii="Calibri" w:hAnsi="Calibri"/>
          <w:sz w:val="20"/>
        </w:rPr>
      </w:pPr>
      <w:r w:rsidRPr="00B03E19">
        <w:rPr>
          <w:rFonts w:ascii="Calibri" w:hAnsi="Calibri"/>
          <w:b/>
          <w:sz w:val="20"/>
        </w:rPr>
        <w:t>manutenzione straordinaria</w:t>
      </w:r>
      <w:r w:rsidRPr="00B03E19">
        <w:rPr>
          <w:rFonts w:ascii="Calibri" w:hAnsi="Calibri"/>
          <w:sz w:val="20"/>
        </w:rPr>
        <w:t xml:space="preserve">: intervento di manutenzione che non può essere eseguito in loco o che, pur essendo eseguita in loco, richiede mezzi di particolare importanza oppure attrezzature o strumentazioni particolari o che comporti sostituzioni di intere parti di impianto o la completa revisione o sostituzione di apparecchi per i quali non sia possibile o conveniente la riparazione. </w:t>
      </w:r>
    </w:p>
    <w:p w:rsidR="005519F7" w:rsidRPr="00B03E19" w:rsidRDefault="005519F7" w:rsidP="005519F7">
      <w:pPr>
        <w:ind w:right="-24"/>
        <w:jc w:val="both"/>
        <w:rPr>
          <w:rFonts w:ascii="Calibri" w:hAnsi="Calibri"/>
          <w:b/>
          <w:sz w:val="20"/>
        </w:rPr>
      </w:pPr>
    </w:p>
    <w:p w:rsidR="005519F7" w:rsidRPr="00B03E19" w:rsidRDefault="005519F7" w:rsidP="005519F7">
      <w:pPr>
        <w:ind w:right="-24"/>
        <w:jc w:val="both"/>
        <w:rPr>
          <w:rFonts w:ascii="Calibri" w:hAnsi="Calibri"/>
          <w:sz w:val="20"/>
        </w:rPr>
      </w:pPr>
      <w:r w:rsidRPr="00B03E19">
        <w:rPr>
          <w:rFonts w:ascii="Calibri" w:hAnsi="Calibri"/>
          <w:b/>
          <w:sz w:val="20"/>
        </w:rPr>
        <w:t>La sorveglianza pertanto sarà svolta dal personale in servizio presso l’Istituto</w:t>
      </w:r>
      <w:r w:rsidRPr="00B03E19">
        <w:rPr>
          <w:rFonts w:ascii="Calibri" w:hAnsi="Calibri"/>
          <w:sz w:val="20"/>
        </w:rPr>
        <w:t xml:space="preserve"> incaricato dal Dirigente Scolastico ed è finalizzata a garantire nel tempo un grado di affidabilità sufficiente per il corretto funzionamento in caso di incendio dei suddetti sistemi.</w:t>
      </w:r>
    </w:p>
    <w:p w:rsidR="005519F7" w:rsidRPr="00B03E19" w:rsidRDefault="005519F7" w:rsidP="005519F7">
      <w:pPr>
        <w:ind w:right="-24"/>
        <w:jc w:val="both"/>
        <w:rPr>
          <w:rFonts w:ascii="Calibri" w:hAnsi="Calibri"/>
          <w:b/>
          <w:sz w:val="20"/>
        </w:rPr>
      </w:pPr>
    </w:p>
    <w:p w:rsidR="005519F7" w:rsidRPr="00B03E19" w:rsidRDefault="005519F7" w:rsidP="005519F7">
      <w:pPr>
        <w:ind w:right="-24"/>
        <w:jc w:val="both"/>
        <w:rPr>
          <w:rFonts w:ascii="Calibri" w:hAnsi="Calibri"/>
          <w:sz w:val="20"/>
        </w:rPr>
      </w:pPr>
      <w:r w:rsidRPr="00B03E19">
        <w:rPr>
          <w:rFonts w:ascii="Calibri" w:hAnsi="Calibri"/>
          <w:b/>
          <w:sz w:val="20"/>
        </w:rPr>
        <w:t>Controlli periodici e manutenzione sono affidate, dall’Ente Locale</w:t>
      </w:r>
      <w:r w:rsidRPr="00B03E19">
        <w:rPr>
          <w:rFonts w:ascii="Calibri" w:hAnsi="Calibri"/>
          <w:sz w:val="20"/>
        </w:rPr>
        <w:t xml:space="preserve"> proprietario dell’edificio (unico ente responsabile delle strutture e degli impianti presenti), </w:t>
      </w:r>
      <w:r w:rsidRPr="00B03E19">
        <w:rPr>
          <w:rFonts w:ascii="Calibri" w:hAnsi="Calibri"/>
          <w:b/>
          <w:sz w:val="20"/>
        </w:rPr>
        <w:t>ad aziende di idonea e riconosciuta capacità.</w:t>
      </w:r>
    </w:p>
    <w:p w:rsidR="005519F7" w:rsidRPr="00B03E19" w:rsidRDefault="005519F7" w:rsidP="005519F7">
      <w:pPr>
        <w:ind w:right="-24"/>
        <w:jc w:val="both"/>
        <w:rPr>
          <w:rFonts w:ascii="Calibri" w:hAnsi="Calibri"/>
          <w:sz w:val="20"/>
        </w:rPr>
      </w:pPr>
    </w:p>
    <w:p w:rsidR="005519F7" w:rsidRPr="00B03E19" w:rsidRDefault="005519F7" w:rsidP="005519F7">
      <w:pPr>
        <w:ind w:right="-24"/>
        <w:jc w:val="both"/>
        <w:rPr>
          <w:rFonts w:ascii="Calibri" w:hAnsi="Calibri"/>
          <w:sz w:val="20"/>
        </w:rPr>
      </w:pPr>
      <w:r w:rsidRPr="00B03E19">
        <w:rPr>
          <w:rFonts w:ascii="Calibri" w:hAnsi="Calibri"/>
          <w:sz w:val="20"/>
        </w:rPr>
        <w:t xml:space="preserve">Il registro dei controlli deve essere redatto per ottemperare alle prescrizioni di legge previste dal D.Lgs. n.81/2088, nonché dalle specifiche norme di prevenzione incendi per gli edifici scolastici </w:t>
      </w:r>
      <w:r w:rsidRPr="00B03E19">
        <w:rPr>
          <w:rFonts w:ascii="Calibri" w:hAnsi="Calibri"/>
          <w:b/>
          <w:sz w:val="20"/>
        </w:rPr>
        <w:t>(DM 26/08/92, punto 12).</w:t>
      </w:r>
    </w:p>
    <w:p w:rsidR="005519F7" w:rsidRPr="00B03E19" w:rsidRDefault="005519F7" w:rsidP="005519F7">
      <w:pPr>
        <w:pStyle w:val="Corpodeltesto"/>
        <w:ind w:right="-24"/>
        <w:jc w:val="both"/>
        <w:rPr>
          <w:rFonts w:ascii="Calibri" w:hAnsi="Calibri"/>
          <w:sz w:val="20"/>
        </w:rPr>
      </w:pPr>
      <w:r w:rsidRPr="00B03E19">
        <w:rPr>
          <w:rFonts w:ascii="Calibri" w:hAnsi="Calibri"/>
          <w:sz w:val="20"/>
        </w:rPr>
        <w:t>Su tale registro vanno annotate le verifiche, i controlli e le operazioni di manutenzione su sistemi, attre</w:t>
      </w:r>
      <w:r w:rsidR="002D66EA">
        <w:rPr>
          <w:rFonts w:ascii="Calibri" w:hAnsi="Calibri"/>
          <w:sz w:val="20"/>
        </w:rPr>
        <w:t>zzature ed impianti antincendio</w:t>
      </w:r>
      <w:r w:rsidRPr="00B03E19">
        <w:rPr>
          <w:rFonts w:ascii="Calibri" w:hAnsi="Calibri"/>
          <w:sz w:val="20"/>
        </w:rPr>
        <w:t xml:space="preserve">. </w:t>
      </w:r>
    </w:p>
    <w:p w:rsidR="005519F7" w:rsidRPr="00B03E19" w:rsidRDefault="005519F7" w:rsidP="005519F7">
      <w:pPr>
        <w:pStyle w:val="Corpodeltesto"/>
        <w:ind w:right="-24"/>
        <w:jc w:val="both"/>
        <w:rPr>
          <w:rFonts w:ascii="Calibri" w:hAnsi="Calibri"/>
          <w:sz w:val="20"/>
          <w:u w:val="single"/>
        </w:rPr>
      </w:pPr>
      <w:r w:rsidRPr="00B03E19">
        <w:rPr>
          <w:rFonts w:ascii="Calibri" w:hAnsi="Calibri"/>
          <w:sz w:val="20"/>
          <w:u w:val="single"/>
        </w:rPr>
        <w:t>Il registro dei controlli periodici finalizzati alla verifica della completa e corretta funzionalità delle attrezzature e degli impianti sarà r</w:t>
      </w:r>
      <w:r w:rsidR="00D00269">
        <w:rPr>
          <w:rFonts w:ascii="Calibri" w:hAnsi="Calibri"/>
          <w:sz w:val="20"/>
          <w:u w:val="single"/>
        </w:rPr>
        <w:t>e</w:t>
      </w:r>
      <w:r w:rsidRPr="00B03E19">
        <w:rPr>
          <w:rFonts w:ascii="Calibri" w:hAnsi="Calibri"/>
          <w:sz w:val="20"/>
          <w:u w:val="single"/>
        </w:rPr>
        <w:t>datto dalla ditta qualificata incaricata dall’Ente Locale.</w:t>
      </w:r>
    </w:p>
    <w:p w:rsidR="005519F7" w:rsidRPr="00B03E19" w:rsidRDefault="005519F7" w:rsidP="005519F7">
      <w:pPr>
        <w:ind w:right="-24"/>
        <w:jc w:val="both"/>
        <w:rPr>
          <w:rFonts w:ascii="Calibri" w:hAnsi="Calibri"/>
          <w:sz w:val="20"/>
        </w:rPr>
      </w:pPr>
    </w:p>
    <w:p w:rsidR="005519F7" w:rsidRPr="00B03E19" w:rsidRDefault="005519F7" w:rsidP="00F55A6A">
      <w:pPr>
        <w:spacing w:line="360" w:lineRule="exact"/>
        <w:jc w:val="center"/>
        <w:outlineLvl w:val="0"/>
        <w:rPr>
          <w:rFonts w:ascii="Calibri" w:hAnsi="Calibri"/>
          <w:b/>
          <w:color w:val="FF0000"/>
          <w:szCs w:val="24"/>
        </w:rPr>
      </w:pPr>
      <w:r w:rsidRPr="00B03E19">
        <w:rPr>
          <w:rFonts w:ascii="Calibri" w:hAnsi="Calibri"/>
          <w:b/>
          <w:sz w:val="28"/>
          <w:szCs w:val="28"/>
        </w:rPr>
        <w:br w:type="page"/>
      </w:r>
      <w:r w:rsidRPr="00B03E19">
        <w:rPr>
          <w:rFonts w:ascii="Calibri" w:hAnsi="Calibri"/>
          <w:b/>
          <w:color w:val="FF0000"/>
          <w:szCs w:val="24"/>
        </w:rPr>
        <w:lastRenderedPageBreak/>
        <w:t xml:space="preserve"> DM 26/08/92 – 12. NORME DI ESERCIZIO </w:t>
      </w:r>
    </w:p>
    <w:p w:rsidR="005519F7" w:rsidRPr="00B03E19" w:rsidRDefault="005519F7" w:rsidP="005519F7">
      <w:pPr>
        <w:autoSpaceDE w:val="0"/>
        <w:autoSpaceDN w:val="0"/>
        <w:adjustRightInd w:val="0"/>
        <w:jc w:val="center"/>
        <w:rPr>
          <w:rFonts w:ascii="Calibri" w:hAnsi="Calibri" w:cs="Helvetica-Bold"/>
          <w:b/>
          <w:bCs/>
          <w:szCs w:val="24"/>
        </w:rPr>
      </w:pPr>
    </w:p>
    <w:p w:rsidR="00D00269" w:rsidRDefault="005519F7" w:rsidP="005519F7">
      <w:pPr>
        <w:jc w:val="both"/>
        <w:rPr>
          <w:rFonts w:ascii="Calibri" w:hAnsi="Calibri"/>
          <w:b/>
          <w:szCs w:val="24"/>
        </w:rPr>
      </w:pPr>
      <w:r w:rsidRPr="00B03E19">
        <w:rPr>
          <w:rFonts w:ascii="Calibri" w:hAnsi="Calibri"/>
          <w:b/>
          <w:szCs w:val="24"/>
        </w:rPr>
        <w:t>A cura del titolare dell'attività dovrà essere predisposto un registro dei controlli periodici ove sono annotati tutti gli interventi ed i controlli relativi all'efficienza degli impianti elettrici, dell'illuminazione di sicurezza, dei presidi antincendio, dei dispositivi di sicurezza e di controllo, delle aree a rischio specifico e dell'osservanza della limitazione dei carichi d'incendio nei vari ambienti dell'attività.</w:t>
      </w:r>
    </w:p>
    <w:p w:rsidR="005519F7" w:rsidRPr="00B03E19" w:rsidRDefault="005519F7" w:rsidP="005519F7">
      <w:pPr>
        <w:jc w:val="both"/>
        <w:rPr>
          <w:rFonts w:ascii="Calibri" w:hAnsi="Calibri"/>
          <w:b/>
          <w:szCs w:val="24"/>
        </w:rPr>
      </w:pPr>
      <w:r w:rsidRPr="00B03E19">
        <w:rPr>
          <w:rFonts w:ascii="Calibri" w:hAnsi="Calibri"/>
          <w:b/>
          <w:szCs w:val="24"/>
        </w:rPr>
        <w:t>Tale registro deve essere mantenuto costantemente aggiornato e disponibile per i controlli da parte dell'autorità competente.</w:t>
      </w:r>
    </w:p>
    <w:p w:rsidR="005519F7" w:rsidRPr="00B03E19" w:rsidRDefault="005519F7" w:rsidP="005519F7">
      <w:pPr>
        <w:spacing w:before="240"/>
        <w:jc w:val="both"/>
        <w:rPr>
          <w:rFonts w:ascii="Calibri" w:hAnsi="Calibri"/>
          <w:szCs w:val="24"/>
        </w:rPr>
      </w:pPr>
      <w:r w:rsidRPr="00B03E19">
        <w:rPr>
          <w:rFonts w:ascii="Calibri" w:hAnsi="Calibri"/>
          <w:szCs w:val="24"/>
        </w:rPr>
        <w:t>12.0 Deve essere predisposto un piano di emergenza e devono essere fatte prove di evacuazione, almeno due volte nel corso dell'anno scolastico.</w:t>
      </w:r>
    </w:p>
    <w:p w:rsidR="005519F7" w:rsidRPr="00B03E19" w:rsidRDefault="005519F7" w:rsidP="005519F7">
      <w:pPr>
        <w:spacing w:before="240"/>
        <w:jc w:val="both"/>
        <w:rPr>
          <w:rFonts w:ascii="Calibri" w:hAnsi="Calibri"/>
          <w:szCs w:val="24"/>
        </w:rPr>
      </w:pPr>
      <w:r w:rsidRPr="00B03E19">
        <w:rPr>
          <w:rFonts w:ascii="Calibri" w:hAnsi="Calibri"/>
          <w:szCs w:val="24"/>
        </w:rPr>
        <w:t>12.1. Le vie di uscita devono essere tenute costantemente sgombre da qualsiasi materiale.</w:t>
      </w:r>
    </w:p>
    <w:p w:rsidR="005519F7" w:rsidRPr="00B03E19" w:rsidRDefault="005519F7" w:rsidP="005519F7">
      <w:pPr>
        <w:spacing w:before="240"/>
        <w:jc w:val="both"/>
        <w:rPr>
          <w:rFonts w:ascii="Calibri" w:hAnsi="Calibri"/>
          <w:szCs w:val="24"/>
        </w:rPr>
      </w:pPr>
      <w:r w:rsidRPr="00B03E19">
        <w:rPr>
          <w:rFonts w:ascii="Calibri" w:hAnsi="Calibri"/>
          <w:szCs w:val="24"/>
        </w:rPr>
        <w:t>12.2. È fatto obbligo di compromettere la agevole apertura e funzionalità dei serramenti delle uscite di sicurezza, durante i periodi di attività della scuola, verificandone l'efficienza prima dell'inizio delle lezioni.</w:t>
      </w:r>
    </w:p>
    <w:p w:rsidR="005519F7" w:rsidRPr="00B03E19" w:rsidRDefault="005519F7" w:rsidP="005519F7">
      <w:pPr>
        <w:spacing w:before="240"/>
        <w:jc w:val="both"/>
        <w:rPr>
          <w:rFonts w:ascii="Calibri" w:hAnsi="Calibri"/>
          <w:szCs w:val="24"/>
        </w:rPr>
      </w:pPr>
      <w:r w:rsidRPr="00B03E19">
        <w:rPr>
          <w:rFonts w:ascii="Calibri" w:hAnsi="Calibri"/>
          <w:szCs w:val="24"/>
        </w:rPr>
        <w:t>12.3. Le attrezzature e gli impianti di sicurezza devono essere controllati periodicamente in modo da assicurare la costante efficienza.</w:t>
      </w:r>
    </w:p>
    <w:p w:rsidR="005519F7" w:rsidRPr="00B03E19" w:rsidRDefault="005519F7" w:rsidP="005519F7">
      <w:pPr>
        <w:spacing w:before="240"/>
        <w:jc w:val="both"/>
        <w:rPr>
          <w:rFonts w:ascii="Calibri" w:hAnsi="Calibri"/>
          <w:szCs w:val="24"/>
        </w:rPr>
      </w:pPr>
      <w:r w:rsidRPr="00B03E19">
        <w:rPr>
          <w:rFonts w:ascii="Calibri" w:hAnsi="Calibri"/>
          <w:szCs w:val="24"/>
        </w:rPr>
        <w:t>12.4. Nei locali ove vengono depositate o utilizzate sostanze infiammabili o facilmente combustibili è fatto divieto di fumare o fare uso di fiamme libere.</w:t>
      </w:r>
    </w:p>
    <w:p w:rsidR="005519F7" w:rsidRPr="00B03E19" w:rsidRDefault="005519F7" w:rsidP="005519F7">
      <w:pPr>
        <w:spacing w:before="240"/>
        <w:jc w:val="both"/>
        <w:rPr>
          <w:rFonts w:ascii="Calibri" w:hAnsi="Calibri"/>
          <w:szCs w:val="24"/>
        </w:rPr>
      </w:pPr>
      <w:r w:rsidRPr="00B03E19">
        <w:rPr>
          <w:rFonts w:ascii="Calibri" w:hAnsi="Calibri"/>
          <w:szCs w:val="24"/>
        </w:rPr>
        <w:t>12.5 I travasi di liquidi infiammabili non possono essere effettuati se non in locali appositi con recipienti e/o apparecchiature di tipo autorizzato.</w:t>
      </w:r>
    </w:p>
    <w:p w:rsidR="005519F7" w:rsidRPr="00B03E19" w:rsidRDefault="005519F7" w:rsidP="005519F7">
      <w:pPr>
        <w:spacing w:before="240"/>
        <w:jc w:val="both"/>
        <w:rPr>
          <w:rFonts w:ascii="Calibri" w:hAnsi="Calibri"/>
          <w:szCs w:val="24"/>
        </w:rPr>
      </w:pPr>
      <w:r w:rsidRPr="00B03E19">
        <w:rPr>
          <w:rFonts w:ascii="Calibri" w:hAnsi="Calibri"/>
          <w:szCs w:val="24"/>
        </w:rPr>
        <w:t>12.6 Nei locali della scuola, non appositamente all'uopo destinati, non possono essere depositati e/o utilizzati recipienti contenenti gas compressi e/o liquefatti. I liquidi infiammabili o facilmente combustibili e/o le sostanze che possono comunque emettere vapori o gas infiammabili, possono essere tenuti in quantità strettamente necessarie per esigenze igienico-sanitarie e per l'attività didattica e di ricerca in corso come previsto al punto 6.2.</w:t>
      </w:r>
    </w:p>
    <w:p w:rsidR="005519F7" w:rsidRPr="00B03E19" w:rsidRDefault="005519F7" w:rsidP="005519F7">
      <w:pPr>
        <w:spacing w:before="240"/>
        <w:jc w:val="both"/>
        <w:rPr>
          <w:rFonts w:ascii="Calibri" w:hAnsi="Calibri"/>
          <w:szCs w:val="24"/>
        </w:rPr>
      </w:pPr>
      <w:r w:rsidRPr="00B03E19">
        <w:rPr>
          <w:rFonts w:ascii="Calibri" w:hAnsi="Calibri"/>
          <w:szCs w:val="24"/>
        </w:rPr>
        <w:t>12.7. Al termine dell'attività didattica o di ricerca, l'alimentazione centralizzata di apparecchiature o utensili con combustibili liquidi o gassosi deve essere interrotta azionando le saracinesche di intercettazione del combustibile, la cui ubicazione deve essere indicata mediante cartelli segnaletici facilmente visibili.</w:t>
      </w:r>
    </w:p>
    <w:p w:rsidR="005519F7" w:rsidRPr="00B03E19" w:rsidRDefault="005519F7" w:rsidP="005519F7">
      <w:pPr>
        <w:spacing w:before="240"/>
        <w:jc w:val="both"/>
        <w:rPr>
          <w:rFonts w:ascii="Calibri" w:hAnsi="Calibri"/>
          <w:szCs w:val="24"/>
        </w:rPr>
      </w:pPr>
      <w:r w:rsidRPr="00B03E19">
        <w:rPr>
          <w:rFonts w:ascii="Calibri" w:hAnsi="Calibri"/>
          <w:szCs w:val="24"/>
        </w:rPr>
        <w:t>12.8 Negli archivi e depositi, i materiali devono essere depositati in modo da consentire una facile ispezionabilità, azionando corridoi e passaggi di larghezza non inferiore a 0,90 m.</w:t>
      </w:r>
    </w:p>
    <w:p w:rsidR="00D00269" w:rsidRDefault="005519F7" w:rsidP="005519F7">
      <w:pPr>
        <w:spacing w:before="240"/>
        <w:jc w:val="both"/>
        <w:rPr>
          <w:rFonts w:ascii="Calibri" w:hAnsi="Calibri"/>
          <w:szCs w:val="24"/>
        </w:rPr>
      </w:pPr>
      <w:r w:rsidRPr="00B03E19">
        <w:rPr>
          <w:rFonts w:ascii="Calibri" w:hAnsi="Calibri"/>
          <w:szCs w:val="24"/>
        </w:rPr>
        <w:t>12.9. Eventuali scaffalature dovranno risultare a distanza non inferiore a m 0,60 dall'intradosso del solaio di copertura.</w:t>
      </w:r>
    </w:p>
    <w:p w:rsidR="005519F7" w:rsidRPr="00B03E19" w:rsidRDefault="005519F7" w:rsidP="005519F7">
      <w:pPr>
        <w:spacing w:before="240"/>
        <w:jc w:val="both"/>
        <w:rPr>
          <w:rFonts w:ascii="Calibri" w:hAnsi="Calibri"/>
          <w:szCs w:val="24"/>
        </w:rPr>
      </w:pPr>
      <w:r w:rsidRPr="00B03E19">
        <w:rPr>
          <w:rFonts w:ascii="Calibri" w:hAnsi="Calibri"/>
          <w:szCs w:val="24"/>
        </w:rPr>
        <w:t xml:space="preserve">12.10. Il titolare dell'attività deve provvedere affinché nel corso della gestione non vengano alterate le condizioni di sicurezza. Egli può avvalersi per tale compito di un responsabile della sicurezza, in relazione alla complessità e capienza della struttura scolastica. </w:t>
      </w:r>
    </w:p>
    <w:p w:rsidR="005519F7" w:rsidRPr="00B03E19" w:rsidRDefault="005519F7" w:rsidP="005519F7">
      <w:pPr>
        <w:spacing w:before="240" w:line="360" w:lineRule="exact"/>
        <w:jc w:val="both"/>
        <w:rPr>
          <w:rFonts w:ascii="Calibri" w:hAnsi="Calibri"/>
          <w:b/>
          <w:szCs w:val="24"/>
        </w:rPr>
      </w:pPr>
    </w:p>
    <w:p w:rsidR="00B733E9" w:rsidRPr="00B03E19" w:rsidRDefault="005519F7" w:rsidP="00F55A6A">
      <w:pPr>
        <w:tabs>
          <w:tab w:val="left" w:pos="284"/>
        </w:tabs>
        <w:spacing w:before="120" w:line="360" w:lineRule="exact"/>
        <w:jc w:val="center"/>
        <w:outlineLvl w:val="0"/>
        <w:rPr>
          <w:rFonts w:ascii="Calibri" w:hAnsi="Calibri" w:cs="Helvetica-Bold"/>
          <w:b/>
          <w:bCs/>
          <w:szCs w:val="24"/>
        </w:rPr>
      </w:pPr>
      <w:r w:rsidRPr="00B03E19">
        <w:rPr>
          <w:rFonts w:ascii="Calibri" w:hAnsi="Calibri" w:cs="Helvetica-Bold"/>
          <w:b/>
          <w:bCs/>
          <w:szCs w:val="24"/>
        </w:rPr>
        <w:br w:type="page"/>
      </w:r>
      <w:r w:rsidR="00B733E9" w:rsidRPr="00B03E19">
        <w:rPr>
          <w:rFonts w:ascii="Calibri" w:hAnsi="Calibri" w:cs="Helvetica-Bold"/>
          <w:b/>
          <w:bCs/>
          <w:szCs w:val="24"/>
        </w:rPr>
        <w:lastRenderedPageBreak/>
        <w:t>INCARICHI SPECIFICI PER IL CONTROLLO-SORVEGLIANZA</w:t>
      </w:r>
    </w:p>
    <w:p w:rsidR="00B733E9" w:rsidRPr="00B03E19" w:rsidRDefault="00B733E9" w:rsidP="00F55A6A">
      <w:pPr>
        <w:autoSpaceDE w:val="0"/>
        <w:autoSpaceDN w:val="0"/>
        <w:adjustRightInd w:val="0"/>
        <w:jc w:val="center"/>
        <w:outlineLvl w:val="0"/>
        <w:rPr>
          <w:rFonts w:ascii="Calibri" w:hAnsi="Calibri" w:cs="Helvetica-Bold"/>
          <w:b/>
          <w:bCs/>
          <w:szCs w:val="24"/>
        </w:rPr>
      </w:pPr>
      <w:r w:rsidRPr="00B03E19">
        <w:rPr>
          <w:rFonts w:ascii="Calibri" w:hAnsi="Calibri" w:cs="Helvetica-Bold"/>
          <w:b/>
          <w:bCs/>
          <w:szCs w:val="24"/>
        </w:rPr>
        <w:t>PERIODICO DEI PRESIDI DI SICUREZZA</w:t>
      </w:r>
    </w:p>
    <w:p w:rsidR="00B733E9" w:rsidRPr="00B03E19" w:rsidRDefault="00B733E9" w:rsidP="00B733E9">
      <w:pPr>
        <w:autoSpaceDE w:val="0"/>
        <w:autoSpaceDN w:val="0"/>
        <w:adjustRightInd w:val="0"/>
        <w:jc w:val="center"/>
        <w:rPr>
          <w:rFonts w:ascii="Calibri" w:hAnsi="Calibri" w:cs="Helvetica-Bold"/>
          <w:b/>
          <w:bCs/>
          <w:color w:val="FF0000"/>
        </w:rPr>
      </w:pPr>
      <w:r w:rsidRPr="00B03E19">
        <w:rPr>
          <w:rFonts w:ascii="Calibri" w:hAnsi="Calibri" w:cs="Helvetica-Bold"/>
          <w:b/>
          <w:bCs/>
          <w:color w:val="FF0000"/>
        </w:rPr>
        <w:t>DESCRIZIONE</w:t>
      </w:r>
    </w:p>
    <w:p w:rsidR="007C7819" w:rsidRPr="00B03E19" w:rsidRDefault="00F359D9" w:rsidP="00F55A6A">
      <w:pPr>
        <w:autoSpaceDE w:val="0"/>
        <w:autoSpaceDN w:val="0"/>
        <w:adjustRightInd w:val="0"/>
        <w:outlineLvl w:val="0"/>
        <w:rPr>
          <w:rFonts w:ascii="Calibri" w:hAnsi="Calibri" w:cs="Helvetica-Bold"/>
          <w:b/>
          <w:bCs/>
          <w:color w:val="FF0000"/>
          <w:sz w:val="20"/>
          <w:u w:val="single"/>
        </w:rPr>
      </w:pPr>
      <w:r w:rsidRPr="00F359D9">
        <w:rPr>
          <w:rFonts w:ascii="Calibri" w:hAnsi="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86" type="#_x0000_t75" style="position:absolute;margin-left:6.65pt;margin-top:.45pt;width:43.15pt;height:41.5pt;z-index:251662336">
            <v:imagedata r:id="rId8" o:title="campanella"/>
            <w10:wrap type="square"/>
          </v:shape>
        </w:pict>
      </w:r>
      <w:r w:rsidR="007C7819" w:rsidRPr="00B03E19">
        <w:rPr>
          <w:rFonts w:ascii="Calibri" w:hAnsi="Calibri" w:cs="Helvetica-Bold"/>
          <w:b/>
          <w:bCs/>
          <w:color w:val="FF0000"/>
          <w:sz w:val="20"/>
          <w:u w:val="single"/>
        </w:rPr>
        <w:t>DISPOSITIVO DI ALLARME GENERALE</w:t>
      </w:r>
    </w:p>
    <w:p w:rsidR="007C7819" w:rsidRPr="00B03E19" w:rsidRDefault="007C7819" w:rsidP="00DB3FA3">
      <w:pPr>
        <w:pStyle w:val="Paragrafoelenco"/>
        <w:numPr>
          <w:ilvl w:val="0"/>
          <w:numId w:val="3"/>
        </w:numPr>
        <w:tabs>
          <w:tab w:val="clear" w:pos="720"/>
        </w:tabs>
        <w:autoSpaceDE w:val="0"/>
        <w:autoSpaceDN w:val="0"/>
        <w:adjustRightInd w:val="0"/>
        <w:spacing w:after="120" w:line="240" w:lineRule="auto"/>
        <w:ind w:left="283" w:hanging="153"/>
        <w:rPr>
          <w:rFonts w:cs="Helvetica"/>
          <w:sz w:val="20"/>
          <w:szCs w:val="20"/>
        </w:rPr>
      </w:pPr>
      <w:r w:rsidRPr="00B03E19">
        <w:rPr>
          <w:rFonts w:cs="Helvetica"/>
          <w:sz w:val="20"/>
          <w:szCs w:val="20"/>
        </w:rPr>
        <w:t>Il dispositivo di allarme generale (campanella o altro) deve essere funzionante, efficiente, facilmente individuabile, facilmente accessibile e immediatamente utilizzabile.</w:t>
      </w:r>
    </w:p>
    <w:p w:rsidR="00F63A5D" w:rsidRPr="00B03E19" w:rsidRDefault="00F359D9" w:rsidP="00F55A6A">
      <w:pPr>
        <w:autoSpaceDE w:val="0"/>
        <w:autoSpaceDN w:val="0"/>
        <w:adjustRightInd w:val="0"/>
        <w:spacing w:before="240"/>
        <w:outlineLvl w:val="0"/>
        <w:rPr>
          <w:rFonts w:ascii="Calibri" w:hAnsi="Calibri" w:cs="Helvetica-Bold"/>
          <w:b/>
          <w:bCs/>
          <w:color w:val="FF0000"/>
          <w:sz w:val="20"/>
          <w:u w:val="single"/>
        </w:rPr>
      </w:pPr>
      <w:r w:rsidRPr="00F359D9">
        <w:rPr>
          <w:rFonts w:ascii="Calibri" w:hAnsi="Calibri"/>
          <w:noProof/>
          <w:color w:val="FF0000"/>
          <w:u w:val="single"/>
        </w:rPr>
        <w:pict>
          <v:shape id="_x0000_s2175" type="#_x0000_t75" style="position:absolute;margin-left:294.35pt;margin-top:10.3pt;width:98.25pt;height:71.25pt;z-index:251655168">
            <v:imagedata r:id="rId9" o:title="PULSANTE SGANCIO MARTELL1"/>
            <w10:wrap type="square"/>
          </v:shape>
        </w:pict>
      </w:r>
      <w:r w:rsidR="00F63A5D" w:rsidRPr="00B03E19">
        <w:rPr>
          <w:rFonts w:ascii="Calibri" w:hAnsi="Calibri" w:cs="Helvetica-Bold"/>
          <w:b/>
          <w:bCs/>
          <w:color w:val="FF0000"/>
          <w:sz w:val="20"/>
          <w:u w:val="single"/>
        </w:rPr>
        <w:t>PULSANTE DI SGANCIO CORRENTE ELETTRICA</w:t>
      </w:r>
    </w:p>
    <w:p w:rsidR="00F63A5D" w:rsidRPr="00D00269" w:rsidRDefault="00F63A5D" w:rsidP="00D00269">
      <w:pPr>
        <w:pStyle w:val="Paragrafoelenco"/>
        <w:autoSpaceDE w:val="0"/>
        <w:autoSpaceDN w:val="0"/>
        <w:adjustRightInd w:val="0"/>
        <w:spacing w:after="0" w:line="240" w:lineRule="auto"/>
        <w:ind w:left="0"/>
        <w:rPr>
          <w:rFonts w:cs="Helvetica"/>
          <w:sz w:val="20"/>
          <w:szCs w:val="20"/>
        </w:rPr>
      </w:pPr>
      <w:r w:rsidRPr="00D00269">
        <w:rPr>
          <w:rFonts w:cs="Helvetica"/>
          <w:sz w:val="20"/>
          <w:szCs w:val="20"/>
        </w:rPr>
        <w:t>Il pulsante di emergenza deve essere:</w:t>
      </w:r>
    </w:p>
    <w:p w:rsidR="00F63A5D" w:rsidRPr="00B03E19" w:rsidRDefault="00F359D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F359D9">
        <w:rPr>
          <w:rFonts w:cs="Helvetica"/>
          <w:noProof/>
          <w:sz w:val="18"/>
          <w:szCs w:val="18"/>
          <w:lang w:eastAsia="it-IT"/>
        </w:rPr>
        <w:pict>
          <v:rect id="_x0000_s2176" style="position:absolute;left:0;text-align:left;margin-left:335.6pt;margin-top:1.5pt;width:15.4pt;height:4.9pt;z-index:251656192" fillcolor="#d8d8d8" stroked="f"/>
        </w:pict>
      </w:r>
      <w:r w:rsidR="00F63A5D" w:rsidRPr="00B03E19">
        <w:rPr>
          <w:rFonts w:cs="Helvetica"/>
          <w:sz w:val="20"/>
          <w:szCs w:val="20"/>
        </w:rPr>
        <w:t>integro (compreso il vetro);</w:t>
      </w:r>
    </w:p>
    <w:p w:rsidR="00F63A5D" w:rsidRPr="00B03E19" w:rsidRDefault="00F63A5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dotato di martelletto;</w:t>
      </w:r>
    </w:p>
    <w:p w:rsidR="00F63A5D" w:rsidRPr="00B03E19" w:rsidRDefault="00F63A5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accessibile;</w:t>
      </w:r>
    </w:p>
    <w:p w:rsidR="00F63A5D" w:rsidRPr="00B03E19" w:rsidRDefault="00F63A5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dotato di segnaletica;</w:t>
      </w:r>
    </w:p>
    <w:p w:rsidR="00F63A5D" w:rsidRPr="00B03E19" w:rsidRDefault="00F63A5D" w:rsidP="00DB3FA3">
      <w:pPr>
        <w:pStyle w:val="Paragrafoelenco"/>
        <w:numPr>
          <w:ilvl w:val="0"/>
          <w:numId w:val="3"/>
        </w:numPr>
        <w:tabs>
          <w:tab w:val="clear" w:pos="720"/>
        </w:tabs>
        <w:autoSpaceDE w:val="0"/>
        <w:autoSpaceDN w:val="0"/>
        <w:adjustRightInd w:val="0"/>
        <w:spacing w:after="120" w:line="240" w:lineRule="auto"/>
        <w:ind w:left="283" w:hanging="153"/>
        <w:rPr>
          <w:rFonts w:cs="Helvetica"/>
          <w:sz w:val="20"/>
          <w:szCs w:val="20"/>
        </w:rPr>
      </w:pPr>
      <w:r w:rsidRPr="00B03E19">
        <w:rPr>
          <w:rFonts w:cs="Helvetica"/>
          <w:sz w:val="20"/>
          <w:szCs w:val="20"/>
        </w:rPr>
        <w:t>DEVE AVERE LA SPIA ROSSA ACCESA.</w:t>
      </w:r>
    </w:p>
    <w:p w:rsidR="00B733E9" w:rsidRPr="00B03E19" w:rsidRDefault="00F359D9" w:rsidP="00F55A6A">
      <w:pPr>
        <w:autoSpaceDE w:val="0"/>
        <w:autoSpaceDN w:val="0"/>
        <w:adjustRightInd w:val="0"/>
        <w:spacing w:before="240"/>
        <w:outlineLvl w:val="0"/>
        <w:rPr>
          <w:rFonts w:ascii="Calibri" w:hAnsi="Calibri" w:cs="Helvetica-Bold"/>
          <w:b/>
          <w:bCs/>
          <w:color w:val="FF0000"/>
          <w:sz w:val="20"/>
          <w:u w:val="single"/>
        </w:rPr>
      </w:pPr>
      <w:r>
        <w:rPr>
          <w:rFonts w:ascii="Calibri" w:hAnsi="Calibri" w:cs="Helvetica-Bold"/>
          <w:b/>
          <w:bCs/>
          <w:color w:val="FF0000"/>
          <w:sz w:val="20"/>
          <w:u w:val="single"/>
        </w:rPr>
        <w:pict>
          <v:shape id="_x0000_s2173" type="#_x0000_t75" style="position:absolute;margin-left:419.95pt;margin-top:17.65pt;width:93.8pt;height:75.4pt;z-index:251654144" stroked="t">
            <v:imagedata r:id="rId10" o:title="vie-di-esodo1"/>
            <w10:wrap type="square"/>
          </v:shape>
        </w:pict>
      </w:r>
      <w:r w:rsidR="00B733E9" w:rsidRPr="00B03E19">
        <w:rPr>
          <w:rFonts w:ascii="Calibri" w:hAnsi="Calibri" w:cs="Helvetica-Bold"/>
          <w:b/>
          <w:bCs/>
          <w:color w:val="FF0000"/>
          <w:sz w:val="20"/>
          <w:u w:val="single"/>
        </w:rPr>
        <w:t>PRATICABILITA’ DELLE VIE DI FUGA E DEL FUNZIONAMENTO DELLE PORTE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b/>
          <w:sz w:val="20"/>
          <w:szCs w:val="20"/>
        </w:rPr>
        <w:t>I percorsi di fuga devono essere sgombri</w:t>
      </w:r>
      <w:r w:rsidRPr="00B03E19">
        <w:rPr>
          <w:rFonts w:cs="Helvetica"/>
          <w:sz w:val="20"/>
          <w:szCs w:val="20"/>
        </w:rPr>
        <w:t xml:space="preserve"> da qualsiasi impedimento e ostacolo (anche provvisorio) sia all'interno che all'esterno (fino al punto di raccolta);</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rPr>
          <w:rFonts w:cs="Helvetica"/>
          <w:sz w:val="20"/>
          <w:szCs w:val="20"/>
        </w:rPr>
      </w:pPr>
      <w:r w:rsidRPr="00B03E19">
        <w:rPr>
          <w:rFonts w:cs="Helvetica"/>
          <w:sz w:val="20"/>
          <w:szCs w:val="20"/>
        </w:rPr>
        <w:t>Devono essere segnalati da regolamentari cartelli (sopra la porta e lungo il percorso);</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rPr>
          <w:rFonts w:cs="Helvetica"/>
          <w:sz w:val="20"/>
          <w:szCs w:val="20"/>
        </w:rPr>
      </w:pPr>
      <w:r w:rsidRPr="00B03E19">
        <w:rPr>
          <w:rFonts w:cs="Helvetica"/>
          <w:sz w:val="20"/>
          <w:szCs w:val="20"/>
        </w:rPr>
        <w:t>Le porte di sicurezza antipanico devono aprirsi agevolmente e completamente con leggera spinta sul maniglione;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Gli allarmi acustici delle uscite di emergenza (ove presenti) devono essere funzionanti.</w:t>
      </w:r>
    </w:p>
    <w:p w:rsidR="00B733E9" w:rsidRPr="00B03E19" w:rsidRDefault="00B733E9" w:rsidP="00DB3FA3">
      <w:pPr>
        <w:pStyle w:val="Paragrafoelenco"/>
        <w:numPr>
          <w:ilvl w:val="0"/>
          <w:numId w:val="3"/>
        </w:numPr>
        <w:tabs>
          <w:tab w:val="clear" w:pos="720"/>
        </w:tabs>
        <w:autoSpaceDE w:val="0"/>
        <w:autoSpaceDN w:val="0"/>
        <w:adjustRightInd w:val="0"/>
        <w:spacing w:after="120" w:line="240" w:lineRule="auto"/>
        <w:ind w:left="283" w:hanging="153"/>
        <w:rPr>
          <w:rFonts w:cs="Helvetica"/>
          <w:sz w:val="20"/>
          <w:szCs w:val="20"/>
        </w:rPr>
      </w:pPr>
      <w:r w:rsidRPr="00B03E19">
        <w:rPr>
          <w:rFonts w:cs="Helvetica"/>
          <w:sz w:val="20"/>
          <w:szCs w:val="20"/>
        </w:rPr>
        <w:t>I cancelli esterni devono sempre poter essere aperti.</w:t>
      </w:r>
    </w:p>
    <w:p w:rsidR="00B733E9" w:rsidRPr="00B03E19" w:rsidRDefault="00B733E9" w:rsidP="00F55A6A">
      <w:pPr>
        <w:autoSpaceDE w:val="0"/>
        <w:autoSpaceDN w:val="0"/>
        <w:adjustRightInd w:val="0"/>
        <w:spacing w:before="240"/>
        <w:outlineLvl w:val="0"/>
        <w:rPr>
          <w:rFonts w:ascii="Calibri" w:hAnsi="Calibri" w:cs="Helvetica-Bold"/>
          <w:b/>
          <w:bCs/>
          <w:color w:val="FF0000"/>
          <w:sz w:val="20"/>
          <w:u w:val="single"/>
        </w:rPr>
      </w:pPr>
      <w:r w:rsidRPr="00B03E19">
        <w:rPr>
          <w:rFonts w:ascii="Calibri" w:hAnsi="Calibri" w:cs="Helvetica-Bold"/>
          <w:b/>
          <w:bCs/>
          <w:color w:val="FF0000"/>
          <w:sz w:val="20"/>
          <w:u w:val="single"/>
        </w:rPr>
        <w:t>PORTE TAGLIAFUOCO</w:t>
      </w:r>
    </w:p>
    <w:p w:rsidR="00B733E9" w:rsidRPr="00B03E19" w:rsidRDefault="00B733E9" w:rsidP="00B733E9">
      <w:pPr>
        <w:pStyle w:val="Paragrafoelenco"/>
        <w:autoSpaceDE w:val="0"/>
        <w:autoSpaceDN w:val="0"/>
        <w:adjustRightInd w:val="0"/>
        <w:spacing w:after="0" w:line="240" w:lineRule="auto"/>
        <w:ind w:left="0"/>
        <w:rPr>
          <w:rFonts w:cs="Helvetica"/>
          <w:sz w:val="20"/>
          <w:szCs w:val="20"/>
        </w:rPr>
      </w:pPr>
      <w:r w:rsidRPr="00B03E19">
        <w:rPr>
          <w:rFonts w:cs="Helvetica"/>
          <w:sz w:val="20"/>
          <w:szCs w:val="20"/>
        </w:rPr>
        <w:t>PORTE CON ELETTROMAGNETE DI RITEGNO (aperte solo per tenuta del magnete):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Il pulsante manuale di sgancio del magnete deve essere funzionante e facilmente accessibile;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Non devono esservi ingombri che impediscano la chiusura della porta allo sgancio del magnete;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Il rivelatore di incendio (se presente) deve essere attivo (led nel “fungo” illuminato)</w:t>
      </w:r>
    </w:p>
    <w:p w:rsidR="00B733E9" w:rsidRPr="00B03E19" w:rsidRDefault="00B733E9" w:rsidP="00B733E9">
      <w:pPr>
        <w:pStyle w:val="Paragrafoelenco"/>
        <w:autoSpaceDE w:val="0"/>
        <w:autoSpaceDN w:val="0"/>
        <w:adjustRightInd w:val="0"/>
        <w:spacing w:after="0" w:line="240" w:lineRule="auto"/>
        <w:ind w:left="0"/>
        <w:rPr>
          <w:rFonts w:cs="Helvetica"/>
          <w:sz w:val="20"/>
          <w:szCs w:val="20"/>
        </w:rPr>
      </w:pPr>
      <w:r w:rsidRPr="00B03E19">
        <w:rPr>
          <w:rFonts w:cs="Helvetica"/>
          <w:sz w:val="20"/>
          <w:szCs w:val="20"/>
        </w:rPr>
        <w:t>PORTE SENZA ELETTROMAGNETE DI RITEGNO (da tenere sempre chiuse):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Le porte devono essere costantemente mantenute chiuse e non devono esservi cunei, zeppe, arredi che tengano aperte le ante;</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Se la porta è uscita di sicurezza, verificare che non devono esservi ingombri che impediscano l’apertura completa della porta;</w:t>
      </w:r>
    </w:p>
    <w:p w:rsidR="00B733E9" w:rsidRPr="00B03E19" w:rsidRDefault="00B733E9" w:rsidP="00F55A6A">
      <w:pPr>
        <w:autoSpaceDE w:val="0"/>
        <w:autoSpaceDN w:val="0"/>
        <w:adjustRightInd w:val="0"/>
        <w:outlineLvl w:val="0"/>
        <w:rPr>
          <w:rFonts w:ascii="Calibri" w:hAnsi="Calibri" w:cs="Helvetica-Bold"/>
          <w:bCs/>
          <w:sz w:val="20"/>
        </w:rPr>
      </w:pPr>
      <w:r w:rsidRPr="00B03E19">
        <w:rPr>
          <w:rFonts w:ascii="Calibri" w:hAnsi="Calibri" w:cs="Helvetica-Bold"/>
          <w:bCs/>
          <w:sz w:val="20"/>
        </w:rPr>
        <w:t>IN ENTRAMBI I CASI:</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L’apertura e la chiusura della porta deve avvenire con facilità;</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La chiusura della porta deve essere ermetica;</w:t>
      </w:r>
    </w:p>
    <w:p w:rsidR="00B733E9" w:rsidRPr="00B03E19" w:rsidRDefault="00B733E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I dispositivi automatici di chiusura (cerniere con molla di richiamo) devono essere funzionanti;</w:t>
      </w:r>
    </w:p>
    <w:p w:rsidR="00B733E9" w:rsidRPr="00B03E19" w:rsidRDefault="00B733E9" w:rsidP="00DB3FA3">
      <w:pPr>
        <w:pStyle w:val="Paragrafoelenco"/>
        <w:numPr>
          <w:ilvl w:val="0"/>
          <w:numId w:val="3"/>
        </w:numPr>
        <w:tabs>
          <w:tab w:val="clear" w:pos="720"/>
        </w:tabs>
        <w:autoSpaceDE w:val="0"/>
        <w:autoSpaceDN w:val="0"/>
        <w:adjustRightInd w:val="0"/>
        <w:spacing w:after="120" w:line="240" w:lineRule="auto"/>
        <w:ind w:left="283" w:hanging="153"/>
        <w:jc w:val="both"/>
        <w:rPr>
          <w:rFonts w:cs="Helvetica"/>
          <w:sz w:val="20"/>
          <w:szCs w:val="20"/>
        </w:rPr>
      </w:pPr>
      <w:r w:rsidRPr="00B03E19">
        <w:rPr>
          <w:rFonts w:cs="Helvetica"/>
          <w:sz w:val="20"/>
          <w:szCs w:val="20"/>
        </w:rPr>
        <w:t>il dispositivo di chiusura ermetica delle due ante, dopo il rilascio, deve essere funzionante</w:t>
      </w:r>
    </w:p>
    <w:p w:rsidR="005E2ABD" w:rsidRPr="00B03E19" w:rsidRDefault="00B733E9" w:rsidP="00B733E9">
      <w:pPr>
        <w:autoSpaceDE w:val="0"/>
        <w:autoSpaceDN w:val="0"/>
        <w:adjustRightInd w:val="0"/>
        <w:jc w:val="center"/>
        <w:rPr>
          <w:rFonts w:ascii="Calibri" w:hAnsi="Calibri" w:cs="Helvetica-Bold"/>
          <w:b/>
          <w:bCs/>
          <w:sz w:val="20"/>
        </w:rPr>
      </w:pPr>
      <w:r w:rsidRPr="00B03E19">
        <w:rPr>
          <w:rFonts w:ascii="Calibri" w:hAnsi="Calibri" w:cs="Helvetica-Bold"/>
          <w:b/>
          <w:bCs/>
          <w:sz w:val="20"/>
        </w:rPr>
        <w:t>_________________________________________</w:t>
      </w:r>
    </w:p>
    <w:p w:rsidR="005E2ABD" w:rsidRPr="00B03E19" w:rsidRDefault="00F359D9" w:rsidP="00F55A6A">
      <w:pPr>
        <w:autoSpaceDE w:val="0"/>
        <w:autoSpaceDN w:val="0"/>
        <w:adjustRightInd w:val="0"/>
        <w:outlineLvl w:val="0"/>
        <w:rPr>
          <w:rFonts w:ascii="Calibri" w:hAnsi="Calibri" w:cs="Helvetica-Bold"/>
          <w:b/>
          <w:bCs/>
          <w:sz w:val="20"/>
          <w:u w:val="single"/>
        </w:rPr>
      </w:pPr>
      <w:r w:rsidRPr="00F359D9">
        <w:rPr>
          <w:rFonts w:ascii="Calibri" w:hAnsi="Calibri"/>
          <w:noProof/>
          <w:sz w:val="20"/>
        </w:rPr>
        <w:pict>
          <v:shape id="_x0000_s2169" type="#_x0000_t75" style="position:absolute;margin-left:-.15pt;margin-top:1.25pt;width:39.8pt;height:90.95pt;z-index:251653120">
            <v:imagedata r:id="rId11" o:title="estintori_portatili"/>
            <w10:wrap type="square"/>
          </v:shape>
        </w:pict>
      </w:r>
      <w:r w:rsidR="005E2ABD" w:rsidRPr="00B03E19">
        <w:rPr>
          <w:rFonts w:ascii="Calibri" w:hAnsi="Calibri" w:cs="Helvetica-Bold"/>
          <w:b/>
          <w:bCs/>
          <w:color w:val="FF0000"/>
          <w:sz w:val="20"/>
          <w:u w:val="single"/>
        </w:rPr>
        <w:t>ESTINTORI</w:t>
      </w:r>
    </w:p>
    <w:p w:rsidR="007C7819" w:rsidRPr="00B03E19" w:rsidRDefault="007C781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Il sostegno a parete deve essere ben saldo;</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deve essere integro (cioè che non sia stato danneggiato in qualche parte);</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corredato del regolamentare cartellino di controllo compilato (scadenza semestrale);</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Provvisto di numero e di segnaletica regolamentare;</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 xml:space="preserve">Deve essere presente lo spinotto di sicurezza </w:t>
      </w:r>
      <w:r w:rsidR="00B733E9" w:rsidRPr="00B03E19">
        <w:rPr>
          <w:rFonts w:cs="Helvetica"/>
          <w:sz w:val="20"/>
          <w:szCs w:val="20"/>
        </w:rPr>
        <w:t>con il</w:t>
      </w:r>
      <w:r w:rsidRPr="00B03E19">
        <w:rPr>
          <w:rFonts w:cs="Helvetica"/>
          <w:sz w:val="20"/>
          <w:szCs w:val="20"/>
        </w:rPr>
        <w:t xml:space="preserve"> filo per sigilli in plastica chiuso;</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 xml:space="preserve">Deve essere carico (la lancetta </w:t>
      </w:r>
      <w:r w:rsidR="00A51B84" w:rsidRPr="00B03E19">
        <w:rPr>
          <w:rFonts w:cs="Helvetica"/>
          <w:sz w:val="20"/>
          <w:szCs w:val="20"/>
        </w:rPr>
        <w:t>sul manometro</w:t>
      </w:r>
      <w:r w:rsidRPr="00B03E19">
        <w:rPr>
          <w:rFonts w:cs="Helvetica"/>
          <w:sz w:val="20"/>
          <w:szCs w:val="20"/>
        </w:rPr>
        <w:t xml:space="preserve"> deve trovarsi sulla fascia verde);</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Deve essere facilmente individuabile,accessibile e immediatamente utilizzabile (libero da ostacoli).</w:t>
      </w:r>
    </w:p>
    <w:p w:rsidR="005B2E31" w:rsidRPr="005B2E31" w:rsidRDefault="00F359D9" w:rsidP="005B2E31">
      <w:pPr>
        <w:autoSpaceDE w:val="0"/>
        <w:autoSpaceDN w:val="0"/>
        <w:adjustRightInd w:val="0"/>
        <w:spacing w:before="80" w:after="40"/>
        <w:rPr>
          <w:rFonts w:ascii="Calibri" w:hAnsi="Calibri" w:cs="Helvetica-Bold"/>
          <w:b/>
          <w:bCs/>
          <w:sz w:val="20"/>
        </w:rPr>
      </w:pPr>
      <w:r w:rsidRPr="00F359D9">
        <w:rPr>
          <w:rFonts w:ascii="Calibri" w:hAnsi="Calibri"/>
          <w:noProof/>
        </w:rPr>
        <w:pict>
          <v:shape id="_x0000_s2187" type="#_x0000_t75" style="position:absolute;margin-left:468.4pt;margin-top:9.6pt;width:51.6pt;height:51.6pt;z-index:251663360">
            <v:imagedata r:id="rId12" o:title="cartello_pronto_soccorso_1"/>
            <w10:wrap type="square"/>
          </v:shape>
        </w:pict>
      </w:r>
    </w:p>
    <w:p w:rsidR="005B2E31" w:rsidRPr="00B03E19" w:rsidRDefault="005B2E31" w:rsidP="005B2E31">
      <w:pPr>
        <w:autoSpaceDE w:val="0"/>
        <w:autoSpaceDN w:val="0"/>
        <w:adjustRightInd w:val="0"/>
        <w:spacing w:before="240"/>
        <w:rPr>
          <w:rFonts w:ascii="Calibri" w:hAnsi="Calibri" w:cs="Helvetica-Bold"/>
          <w:b/>
          <w:bCs/>
          <w:color w:val="FF0000"/>
          <w:sz w:val="20"/>
          <w:u w:val="single"/>
        </w:rPr>
      </w:pPr>
      <w:r w:rsidRPr="00B03E19">
        <w:rPr>
          <w:rFonts w:ascii="Calibri" w:hAnsi="Calibri" w:cs="Helvetica-Bold"/>
          <w:b/>
          <w:bCs/>
          <w:color w:val="FF0000"/>
          <w:sz w:val="20"/>
          <w:u w:val="single"/>
        </w:rPr>
        <w:t xml:space="preserve">CASSETTE PRONTO SOCCORSO </w:t>
      </w:r>
    </w:p>
    <w:p w:rsidR="005B2E31" w:rsidRPr="005B2E31" w:rsidRDefault="005B2E31" w:rsidP="005B2E31">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5B2E31">
        <w:rPr>
          <w:rFonts w:cs="Helvetica"/>
          <w:sz w:val="20"/>
          <w:szCs w:val="20"/>
        </w:rPr>
        <w:t>La cassetta deve essere segnalata da cartello regolamentare;</w:t>
      </w:r>
    </w:p>
    <w:p w:rsidR="005B2E31" w:rsidRPr="005B2E31" w:rsidRDefault="005B2E31" w:rsidP="005B2E31">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5B2E31">
        <w:rPr>
          <w:rFonts w:cs="Helvetica"/>
          <w:sz w:val="20"/>
          <w:szCs w:val="20"/>
        </w:rPr>
        <w:t>Deve essere facilmente individuabile, facilmente accessibile e immediatamente utilizzabile (libera da ostacoli).</w:t>
      </w:r>
    </w:p>
    <w:p w:rsidR="005B2E31" w:rsidRPr="005B2E31" w:rsidRDefault="005B2E31" w:rsidP="005B2E31">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5B2E31">
        <w:rPr>
          <w:rFonts w:cs="Helvetica"/>
          <w:sz w:val="20"/>
          <w:szCs w:val="20"/>
        </w:rPr>
        <w:t>All’interno devono essere presenti tutti i materiali previsti come contenuto della cassetta;</w:t>
      </w:r>
    </w:p>
    <w:p w:rsidR="005B2E31" w:rsidRPr="005B2E31" w:rsidRDefault="005B2E31" w:rsidP="005B2E31">
      <w:pPr>
        <w:pStyle w:val="Paragrafoelenco"/>
        <w:numPr>
          <w:ilvl w:val="0"/>
          <w:numId w:val="3"/>
        </w:numPr>
        <w:tabs>
          <w:tab w:val="clear" w:pos="720"/>
        </w:tabs>
        <w:autoSpaceDE w:val="0"/>
        <w:autoSpaceDN w:val="0"/>
        <w:adjustRightInd w:val="0"/>
        <w:spacing w:after="120" w:line="240" w:lineRule="auto"/>
        <w:ind w:left="283" w:hanging="153"/>
        <w:jc w:val="both"/>
        <w:rPr>
          <w:rFonts w:cs="Helvetica"/>
          <w:sz w:val="20"/>
          <w:szCs w:val="20"/>
        </w:rPr>
      </w:pPr>
      <w:r w:rsidRPr="005B2E31">
        <w:rPr>
          <w:rFonts w:cs="Helvetica"/>
          <w:sz w:val="20"/>
          <w:szCs w:val="20"/>
        </w:rPr>
        <w:t>Non devono esservi materiali scaduti o danneggiati</w:t>
      </w:r>
    </w:p>
    <w:p w:rsidR="005B2E31" w:rsidRPr="00B03E19" w:rsidRDefault="005B2E31" w:rsidP="005B2E31">
      <w:pPr>
        <w:pStyle w:val="Paragrafoelenco"/>
        <w:autoSpaceDE w:val="0"/>
        <w:autoSpaceDN w:val="0"/>
        <w:adjustRightInd w:val="0"/>
        <w:spacing w:after="0" w:line="240" w:lineRule="auto"/>
        <w:jc w:val="both"/>
        <w:rPr>
          <w:rFonts w:cs="Helvetica"/>
          <w:sz w:val="20"/>
          <w:szCs w:val="20"/>
        </w:rPr>
      </w:pPr>
    </w:p>
    <w:p w:rsidR="00F63A5D" w:rsidRPr="00B03E19" w:rsidRDefault="00F63A5D" w:rsidP="00EC03B5">
      <w:pPr>
        <w:autoSpaceDE w:val="0"/>
        <w:autoSpaceDN w:val="0"/>
        <w:adjustRightInd w:val="0"/>
        <w:spacing w:after="40"/>
        <w:rPr>
          <w:rFonts w:ascii="Calibri" w:hAnsi="Calibri" w:cs="Helvetica-Bold"/>
          <w:b/>
          <w:bCs/>
          <w:color w:val="FF0000"/>
          <w:sz w:val="20"/>
        </w:rPr>
      </w:pPr>
      <w:r w:rsidRPr="00B03E19">
        <w:rPr>
          <w:rFonts w:ascii="Calibri" w:hAnsi="Calibri" w:cs="Helvetica-Bold"/>
          <w:b/>
          <w:bCs/>
          <w:color w:val="FF0000"/>
          <w:sz w:val="20"/>
        </w:rPr>
        <w:br w:type="page"/>
      </w:r>
    </w:p>
    <w:p w:rsidR="00EC03B5" w:rsidRPr="00B03E19" w:rsidRDefault="00F359D9" w:rsidP="00F55A6A">
      <w:pPr>
        <w:autoSpaceDE w:val="0"/>
        <w:autoSpaceDN w:val="0"/>
        <w:adjustRightInd w:val="0"/>
        <w:spacing w:before="240"/>
        <w:outlineLvl w:val="0"/>
        <w:rPr>
          <w:rFonts w:ascii="Calibri" w:hAnsi="Calibri" w:cs="Helvetica-Bold"/>
          <w:b/>
          <w:bCs/>
          <w:color w:val="FF0000"/>
          <w:sz w:val="20"/>
          <w:u w:val="single"/>
        </w:rPr>
      </w:pPr>
      <w:r>
        <w:rPr>
          <w:rFonts w:ascii="Calibri" w:hAnsi="Calibri" w:cs="Helvetica-Bold"/>
          <w:b/>
          <w:bCs/>
          <w:color w:val="FF0000"/>
          <w:sz w:val="20"/>
          <w:u w:val="single"/>
        </w:rPr>
        <w:pict>
          <v:shape id="_x0000_s2183" type="#_x0000_t75" style="position:absolute;margin-left:6in;margin-top:3.8pt;width:67.3pt;height:111.3pt;z-index:251661312">
            <v:imagedata r:id="rId13" o:title="idrante" cropleft="11637f" cropright="24622f"/>
            <w10:wrap type="square"/>
          </v:shape>
        </w:pict>
      </w:r>
      <w:r w:rsidR="00EC03B5" w:rsidRPr="00B03E19">
        <w:rPr>
          <w:rFonts w:ascii="Calibri" w:hAnsi="Calibri" w:cs="Helvetica-Bold"/>
          <w:b/>
          <w:bCs/>
          <w:color w:val="FF0000"/>
          <w:sz w:val="20"/>
          <w:u w:val="single"/>
        </w:rPr>
        <w:t>IDRANTI-NASPI</w:t>
      </w:r>
    </w:p>
    <w:p w:rsidR="00EC03B5" w:rsidRPr="00B03E19" w:rsidRDefault="00EC03B5"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L'idrante deve esser integro (cioè non danneggiato in qualche parte);</w:t>
      </w:r>
    </w:p>
    <w:p w:rsidR="00EC03B5" w:rsidRPr="00B03E19" w:rsidRDefault="00EC03B5"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Protetto da sportello trasparente (non deve essere mancante);</w:t>
      </w:r>
    </w:p>
    <w:p w:rsidR="00EC03B5" w:rsidRPr="00B03E19" w:rsidRDefault="00EC03B5"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Corredato del regolamentare cartellino di controllo compilato;</w:t>
      </w:r>
    </w:p>
    <w:p w:rsidR="00EC03B5" w:rsidRPr="00B03E19" w:rsidRDefault="00EC03B5"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Provvisto di numero e di segnaletica regolamentare;</w:t>
      </w:r>
    </w:p>
    <w:p w:rsidR="00EC03B5" w:rsidRPr="00B03E19" w:rsidRDefault="00EC03B5"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 xml:space="preserve">La manichetta deve essere presente, avvolta su se stesso in modo regolare senza pieghe; </w:t>
      </w:r>
    </w:p>
    <w:p w:rsidR="00EC03B5" w:rsidRPr="00B03E19" w:rsidRDefault="00EC03B5"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Devono essere presenti il raccordo e la lancia;</w:t>
      </w:r>
    </w:p>
    <w:p w:rsidR="00EC03B5" w:rsidRPr="00B03E19" w:rsidRDefault="00EC03B5" w:rsidP="00DB3FA3">
      <w:pPr>
        <w:pStyle w:val="Paragrafoelenco"/>
        <w:numPr>
          <w:ilvl w:val="0"/>
          <w:numId w:val="3"/>
        </w:numPr>
        <w:tabs>
          <w:tab w:val="clear" w:pos="720"/>
        </w:tabs>
        <w:autoSpaceDE w:val="0"/>
        <w:autoSpaceDN w:val="0"/>
        <w:adjustRightInd w:val="0"/>
        <w:spacing w:after="120" w:line="240" w:lineRule="auto"/>
        <w:ind w:left="283" w:hanging="153"/>
        <w:jc w:val="both"/>
        <w:rPr>
          <w:rFonts w:cs="Helvetica"/>
          <w:sz w:val="20"/>
          <w:szCs w:val="20"/>
        </w:rPr>
      </w:pPr>
      <w:r w:rsidRPr="00B03E19">
        <w:rPr>
          <w:rFonts w:cs="Helvetica"/>
          <w:sz w:val="20"/>
          <w:szCs w:val="20"/>
        </w:rPr>
        <w:t>Deve essere facilmente individuabile, facilmente accessibile e immediatamente utilizzabile (libero da ostacoli).</w:t>
      </w:r>
    </w:p>
    <w:p w:rsidR="00F63A5D" w:rsidRPr="00B03E19" w:rsidRDefault="00F359D9" w:rsidP="00F55A6A">
      <w:pPr>
        <w:autoSpaceDE w:val="0"/>
        <w:autoSpaceDN w:val="0"/>
        <w:adjustRightInd w:val="0"/>
        <w:spacing w:before="240"/>
        <w:outlineLvl w:val="0"/>
        <w:rPr>
          <w:rFonts w:ascii="Calibri" w:hAnsi="Calibri" w:cs="Helvetica-Bold"/>
          <w:b/>
          <w:bCs/>
          <w:color w:val="FF0000"/>
          <w:sz w:val="20"/>
          <w:u w:val="single"/>
        </w:rPr>
      </w:pPr>
      <w:r w:rsidRPr="00F359D9">
        <w:rPr>
          <w:rFonts w:ascii="Calibri" w:hAnsi="Calibri" w:cs="Helvetica"/>
          <w:sz w:val="20"/>
        </w:rPr>
        <w:pict>
          <v:shape id="_x0000_s2180" type="#_x0000_t75" style="position:absolute;margin-left:438pt;margin-top:18.2pt;width:66pt;height:40.55pt;z-index:251659264">
            <v:imagedata r:id="rId14" o:title="luci di emergenza1"/>
            <w10:wrap type="square"/>
          </v:shape>
        </w:pict>
      </w:r>
      <w:r w:rsidR="005E2ABD" w:rsidRPr="00B03E19">
        <w:rPr>
          <w:rFonts w:ascii="Calibri" w:hAnsi="Calibri" w:cs="Helvetica-Bold"/>
          <w:b/>
          <w:bCs/>
          <w:color w:val="FF0000"/>
          <w:sz w:val="20"/>
          <w:u w:val="single"/>
        </w:rPr>
        <w:t>LUCI DI EMERGENZA</w:t>
      </w:r>
    </w:p>
    <w:p w:rsidR="005E2ABD" w:rsidRPr="00B03E19" w:rsidRDefault="00F359D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F359D9">
        <w:rPr>
          <w:rFonts w:cs="Helvetica-Bold"/>
          <w:b/>
          <w:bCs/>
          <w:color w:val="FF0000"/>
          <w:sz w:val="20"/>
          <w:u w:val="single"/>
        </w:rPr>
        <w:pict>
          <v:shape id="_x0000_s2167" type="#_x0000_t75" style="position:absolute;left:0;text-align:left;margin-left:354pt;margin-top:9pt;width:65.1pt;height:53.8pt;z-index:251652096">
            <v:imagedata r:id="rId15" o:title="luci di emergenza2" croptop="11367f"/>
            <w10:wrap type="square"/>
          </v:shape>
        </w:pict>
      </w:r>
      <w:r w:rsidR="005E2ABD" w:rsidRPr="00B03E19">
        <w:rPr>
          <w:rFonts w:cs="Helvetica"/>
          <w:sz w:val="20"/>
          <w:szCs w:val="20"/>
        </w:rPr>
        <w:t>Allo sgancio dell’interruttore generale di alimentazione della corrente elettrica, devono accendersi tutte le luci di emergenza dell’edificio;</w:t>
      </w:r>
    </w:p>
    <w:p w:rsidR="005B2E31" w:rsidRPr="00B03E19" w:rsidRDefault="005E2ABD" w:rsidP="005B2E31">
      <w:pPr>
        <w:pStyle w:val="Paragrafoelenco"/>
        <w:numPr>
          <w:ilvl w:val="0"/>
          <w:numId w:val="3"/>
        </w:numPr>
        <w:tabs>
          <w:tab w:val="clear" w:pos="720"/>
        </w:tabs>
        <w:autoSpaceDE w:val="0"/>
        <w:autoSpaceDN w:val="0"/>
        <w:adjustRightInd w:val="0"/>
        <w:spacing w:after="120" w:line="240" w:lineRule="auto"/>
        <w:ind w:left="283" w:hanging="153"/>
        <w:jc w:val="both"/>
        <w:rPr>
          <w:rFonts w:cs="Helvetica"/>
          <w:sz w:val="20"/>
          <w:szCs w:val="20"/>
        </w:rPr>
      </w:pPr>
      <w:r w:rsidRPr="00B03E19">
        <w:rPr>
          <w:rFonts w:cs="Helvetica"/>
          <w:sz w:val="20"/>
          <w:szCs w:val="20"/>
        </w:rPr>
        <w:t>La segnaletica retroilluminata (ove presente) deve essere</w:t>
      </w:r>
      <w:r w:rsidR="00EC03B5" w:rsidRPr="00B03E19">
        <w:rPr>
          <w:rFonts w:cs="Helvetica"/>
          <w:sz w:val="20"/>
          <w:szCs w:val="20"/>
        </w:rPr>
        <w:t xml:space="preserve"> funzionante.</w:t>
      </w:r>
    </w:p>
    <w:p w:rsidR="005B2E31" w:rsidRPr="00B03E19" w:rsidRDefault="00F359D9" w:rsidP="005B2E31">
      <w:pPr>
        <w:autoSpaceDE w:val="0"/>
        <w:autoSpaceDN w:val="0"/>
        <w:adjustRightInd w:val="0"/>
        <w:spacing w:before="240"/>
        <w:rPr>
          <w:rFonts w:ascii="Calibri" w:hAnsi="Calibri" w:cs="Helvetica-Bold"/>
          <w:b/>
          <w:bCs/>
          <w:color w:val="FF0000"/>
          <w:sz w:val="20"/>
          <w:u w:val="single"/>
        </w:rPr>
      </w:pPr>
      <w:r w:rsidRPr="00F359D9">
        <w:rPr>
          <w:rFonts w:ascii="Calibri" w:hAnsi="Calibri"/>
          <w:noProof/>
        </w:rPr>
        <w:pict>
          <v:shape id="_x0000_s2181" type="#_x0000_t75" style="position:absolute;margin-left:0;margin-top:19.1pt;width:126.5pt;height:60pt;z-index:251660288">
            <v:imagedata r:id="rId16" o:title="interruttore differenziale" croptop="17818f" cropbottom="21299f" cropleft="4424f" cropright="16548f"/>
            <w10:wrap type="square"/>
          </v:shape>
        </w:pict>
      </w:r>
    </w:p>
    <w:p w:rsidR="00F63A5D" w:rsidRPr="00B03E19" w:rsidRDefault="00F63A5D" w:rsidP="00F55A6A">
      <w:pPr>
        <w:autoSpaceDE w:val="0"/>
        <w:autoSpaceDN w:val="0"/>
        <w:adjustRightInd w:val="0"/>
        <w:spacing w:before="240"/>
        <w:outlineLvl w:val="0"/>
        <w:rPr>
          <w:rFonts w:ascii="Calibri" w:hAnsi="Calibri" w:cs="Helvetica-Bold"/>
          <w:b/>
          <w:bCs/>
          <w:color w:val="FF0000"/>
          <w:sz w:val="20"/>
          <w:u w:val="single"/>
        </w:rPr>
      </w:pPr>
      <w:r w:rsidRPr="00B03E19">
        <w:rPr>
          <w:rFonts w:ascii="Calibri" w:hAnsi="Calibri" w:cs="Helvetica-Bold"/>
          <w:b/>
          <w:bCs/>
          <w:color w:val="FF0000"/>
          <w:sz w:val="20"/>
          <w:u w:val="single"/>
        </w:rPr>
        <w:t>EFFICIENZA DELL’IMPIANTO ELETTRICO</w:t>
      </w:r>
      <w:r w:rsidR="00EC03B5" w:rsidRPr="00B03E19">
        <w:rPr>
          <w:rFonts w:ascii="Calibri" w:hAnsi="Calibri" w:cs="Helvetica-Bold"/>
          <w:b/>
          <w:bCs/>
          <w:color w:val="FF0000"/>
          <w:sz w:val="20"/>
          <w:u w:val="single"/>
        </w:rPr>
        <w:t xml:space="preserve"> (interruttori differenziali) </w:t>
      </w:r>
    </w:p>
    <w:p w:rsidR="00F63A5D" w:rsidRPr="00B03E19" w:rsidRDefault="00F63A5D" w:rsidP="00DB3FA3">
      <w:pPr>
        <w:pStyle w:val="Paragrafoelenco"/>
        <w:numPr>
          <w:ilvl w:val="0"/>
          <w:numId w:val="3"/>
        </w:numPr>
        <w:tabs>
          <w:tab w:val="clear" w:pos="720"/>
        </w:tabs>
        <w:autoSpaceDE w:val="0"/>
        <w:autoSpaceDN w:val="0"/>
        <w:adjustRightInd w:val="0"/>
        <w:spacing w:after="120" w:line="240" w:lineRule="auto"/>
        <w:ind w:left="283" w:hanging="153"/>
        <w:jc w:val="both"/>
        <w:rPr>
          <w:rFonts w:cs="Helvetica"/>
          <w:sz w:val="20"/>
          <w:szCs w:val="20"/>
        </w:rPr>
      </w:pPr>
      <w:r w:rsidRPr="00B03E19">
        <w:rPr>
          <w:rFonts w:cs="Helvetica"/>
          <w:sz w:val="20"/>
          <w:szCs w:val="20"/>
        </w:rPr>
        <w:t xml:space="preserve">Una volta al mese </w:t>
      </w:r>
      <w:r w:rsidR="00EC03B5" w:rsidRPr="00B03E19">
        <w:rPr>
          <w:rFonts w:cs="Helvetica"/>
          <w:sz w:val="20"/>
          <w:szCs w:val="20"/>
        </w:rPr>
        <w:t>si sganciano gli interruttori differenziali (salvavita) dei quadri elettrici</w:t>
      </w:r>
      <w:r w:rsidRPr="00B03E19">
        <w:rPr>
          <w:rFonts w:cs="Helvetica"/>
          <w:sz w:val="20"/>
          <w:szCs w:val="20"/>
        </w:rPr>
        <w:t xml:space="preserve"> il pulsante</w:t>
      </w:r>
      <w:r w:rsidR="00EC03B5" w:rsidRPr="00B03E19">
        <w:rPr>
          <w:rFonts w:cs="Helvetica"/>
          <w:sz w:val="20"/>
          <w:szCs w:val="20"/>
        </w:rPr>
        <w:t xml:space="preserve"> Test che permette di verificarne il funzionamento.</w:t>
      </w:r>
    </w:p>
    <w:p w:rsidR="00EC03B5" w:rsidRPr="00B03E19" w:rsidRDefault="00EC03B5" w:rsidP="005E2ABD">
      <w:pPr>
        <w:autoSpaceDE w:val="0"/>
        <w:autoSpaceDN w:val="0"/>
        <w:adjustRightInd w:val="0"/>
        <w:rPr>
          <w:rFonts w:ascii="Calibri" w:hAnsi="Calibri" w:cs="Helvetica-Bold"/>
          <w:b/>
          <w:bCs/>
          <w:sz w:val="20"/>
        </w:rPr>
      </w:pPr>
    </w:p>
    <w:p w:rsidR="00EC03B5" w:rsidRPr="00B03E19" w:rsidRDefault="00EC03B5" w:rsidP="005E2ABD">
      <w:pPr>
        <w:autoSpaceDE w:val="0"/>
        <w:autoSpaceDN w:val="0"/>
        <w:adjustRightInd w:val="0"/>
        <w:rPr>
          <w:rFonts w:ascii="Calibri" w:hAnsi="Calibri" w:cs="Helvetica-Bold"/>
          <w:b/>
          <w:bCs/>
          <w:sz w:val="20"/>
        </w:rPr>
      </w:pPr>
    </w:p>
    <w:p w:rsidR="005E2ABD" w:rsidRPr="00B03E19" w:rsidRDefault="00F359D9" w:rsidP="00F55A6A">
      <w:pPr>
        <w:autoSpaceDE w:val="0"/>
        <w:autoSpaceDN w:val="0"/>
        <w:adjustRightInd w:val="0"/>
        <w:spacing w:before="240"/>
        <w:outlineLvl w:val="0"/>
        <w:rPr>
          <w:rFonts w:ascii="Calibri" w:hAnsi="Calibri" w:cs="Helvetica-Bold"/>
          <w:b/>
          <w:bCs/>
          <w:color w:val="FF0000"/>
          <w:sz w:val="20"/>
          <w:u w:val="single"/>
        </w:rPr>
      </w:pPr>
      <w:r>
        <w:rPr>
          <w:rFonts w:ascii="Calibri" w:hAnsi="Calibri" w:cs="Helvetica-Bold"/>
          <w:b/>
          <w:bCs/>
          <w:color w:val="FF0000"/>
          <w:sz w:val="20"/>
          <w:u w:val="single"/>
        </w:rPr>
        <w:pict>
          <v:shape id="_x0000_s2179" type="#_x0000_t75" style="position:absolute;margin-left:414pt;margin-top:7.45pt;width:57pt;height:55.5pt;z-index:251658240">
            <v:imagedata r:id="rId17" o:title="PULSANTE SGANCIO" croptop="5429f" cropbottom="6980f" cropleft="5429f" cropright="5429f"/>
            <w10:wrap type="square"/>
          </v:shape>
        </w:pict>
      </w:r>
      <w:r w:rsidR="005E2ABD" w:rsidRPr="00B03E19">
        <w:rPr>
          <w:rFonts w:ascii="Calibri" w:hAnsi="Calibri" w:cs="Helvetica-Bold"/>
          <w:b/>
          <w:bCs/>
          <w:color w:val="FF0000"/>
          <w:sz w:val="20"/>
          <w:u w:val="single"/>
        </w:rPr>
        <w:t>PULSANTI DI ALLARME</w:t>
      </w:r>
      <w:r w:rsidR="007C7819" w:rsidRPr="00B03E19">
        <w:rPr>
          <w:rFonts w:ascii="Calibri" w:hAnsi="Calibri" w:cs="Helvetica-Bold"/>
          <w:b/>
          <w:bCs/>
          <w:color w:val="FF0000"/>
          <w:sz w:val="20"/>
          <w:u w:val="single"/>
        </w:rPr>
        <w:t xml:space="preserve"> E SEGNALETICA OTTICA E ACUSTICA</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18"/>
          <w:szCs w:val="18"/>
        </w:rPr>
        <w:t xml:space="preserve">I </w:t>
      </w:r>
      <w:r w:rsidRPr="00B03E19">
        <w:rPr>
          <w:rFonts w:cs="Helvetica"/>
          <w:sz w:val="20"/>
          <w:szCs w:val="20"/>
        </w:rPr>
        <w:t>pulsanti di emergenza (numerati) devono essere integri (compreso il vetro) e dotati di martelletto (ove necessario), accessibili, e dotati di segnaletica;</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 xml:space="preserve">Provvisti di segnaletica regolamentare indicante l’uso (es. </w:t>
      </w:r>
      <w:r w:rsidR="00EC03B5" w:rsidRPr="00B03E19">
        <w:rPr>
          <w:rFonts w:cs="Helvetica"/>
          <w:sz w:val="20"/>
          <w:szCs w:val="20"/>
        </w:rPr>
        <w:t>allarme antincandio</w:t>
      </w:r>
      <w:r w:rsidRPr="00B03E19">
        <w:rPr>
          <w:rFonts w:cs="Helvetica"/>
          <w:sz w:val="20"/>
          <w:szCs w:val="20"/>
        </w:rPr>
        <w:t>);</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Devono essere facilmente individuabili e facilmente accessibili (liberi da ostacoli);</w:t>
      </w:r>
    </w:p>
    <w:p w:rsidR="007C7819" w:rsidRPr="00B03E19" w:rsidRDefault="007C7819"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La segnaletica ottica e acustica deve essere funzionante (ove presente)</w:t>
      </w:r>
    </w:p>
    <w:p w:rsidR="00E61EDC" w:rsidRDefault="00E61EDC" w:rsidP="005E2ABD">
      <w:pPr>
        <w:autoSpaceDE w:val="0"/>
        <w:autoSpaceDN w:val="0"/>
        <w:adjustRightInd w:val="0"/>
        <w:rPr>
          <w:rFonts w:ascii="Calibri" w:hAnsi="Calibri" w:cs="Helvetica-Bold"/>
          <w:b/>
          <w:bCs/>
          <w:sz w:val="20"/>
        </w:rPr>
      </w:pPr>
    </w:p>
    <w:p w:rsidR="00F63A5D" w:rsidRPr="00B03E19" w:rsidRDefault="00F359D9" w:rsidP="005E2ABD">
      <w:pPr>
        <w:autoSpaceDE w:val="0"/>
        <w:autoSpaceDN w:val="0"/>
        <w:adjustRightInd w:val="0"/>
        <w:rPr>
          <w:rFonts w:ascii="Calibri" w:hAnsi="Calibri" w:cs="Helvetica-Bold"/>
          <w:b/>
          <w:bCs/>
          <w:sz w:val="20"/>
        </w:rPr>
      </w:pPr>
      <w:r w:rsidRPr="00F359D9">
        <w:rPr>
          <w:rFonts w:ascii="Calibri" w:hAnsi="Calibri"/>
          <w:noProof/>
        </w:rPr>
        <w:pict>
          <v:shape id="_x0000_s2178" type="#_x0000_t75" style="position:absolute;margin-left:-4.8pt;margin-top:8.5pt;width:74.25pt;height:52.95pt;z-index:251657216">
            <v:imagedata r:id="rId18" o:title="RILEVATORI FUMO" cropbottom="10469f"/>
            <w10:wrap type="square"/>
          </v:shape>
        </w:pict>
      </w:r>
    </w:p>
    <w:p w:rsidR="005E2ABD" w:rsidRPr="00B03E19" w:rsidRDefault="005E2ABD" w:rsidP="00F55A6A">
      <w:pPr>
        <w:autoSpaceDE w:val="0"/>
        <w:autoSpaceDN w:val="0"/>
        <w:adjustRightInd w:val="0"/>
        <w:outlineLvl w:val="0"/>
        <w:rPr>
          <w:rFonts w:ascii="Calibri" w:hAnsi="Calibri" w:cs="Helvetica-Bold"/>
          <w:b/>
          <w:bCs/>
          <w:color w:val="FF0000"/>
          <w:sz w:val="20"/>
          <w:u w:val="single"/>
        </w:rPr>
      </w:pPr>
      <w:r w:rsidRPr="00B03E19">
        <w:rPr>
          <w:rFonts w:ascii="Calibri" w:hAnsi="Calibri" w:cs="Helvetica-Bold"/>
          <w:b/>
          <w:bCs/>
          <w:color w:val="FF0000"/>
          <w:sz w:val="20"/>
          <w:u w:val="single"/>
        </w:rPr>
        <w:t>RIVELATORI DI INCENDIO</w:t>
      </w:r>
    </w:p>
    <w:p w:rsidR="005E2ABD" w:rsidRPr="00B03E19" w:rsidRDefault="005E2ABD" w:rsidP="00DB3FA3">
      <w:pPr>
        <w:pStyle w:val="Paragrafoelenco"/>
        <w:numPr>
          <w:ilvl w:val="0"/>
          <w:numId w:val="3"/>
        </w:numPr>
        <w:tabs>
          <w:tab w:val="clear" w:pos="720"/>
        </w:tabs>
        <w:autoSpaceDE w:val="0"/>
        <w:autoSpaceDN w:val="0"/>
        <w:adjustRightInd w:val="0"/>
        <w:spacing w:after="120" w:line="240" w:lineRule="auto"/>
        <w:ind w:left="283" w:hanging="153"/>
        <w:jc w:val="both"/>
        <w:rPr>
          <w:rFonts w:cs="Helvetica"/>
          <w:sz w:val="20"/>
          <w:szCs w:val="20"/>
        </w:rPr>
      </w:pPr>
      <w:r w:rsidRPr="00B03E19">
        <w:rPr>
          <w:rFonts w:cs="Helvetica"/>
          <w:sz w:val="20"/>
          <w:szCs w:val="20"/>
        </w:rPr>
        <w:t>Il rivelatore di incendio deve essere attivo (led nel “fungo” illuminato)</w:t>
      </w:r>
    </w:p>
    <w:p w:rsidR="00F63A5D" w:rsidRDefault="00F63A5D" w:rsidP="005E2ABD">
      <w:pPr>
        <w:autoSpaceDE w:val="0"/>
        <w:autoSpaceDN w:val="0"/>
        <w:adjustRightInd w:val="0"/>
        <w:rPr>
          <w:rFonts w:ascii="Calibri" w:hAnsi="Calibri" w:cs="Helvetica-Bold"/>
          <w:b/>
          <w:bCs/>
          <w:sz w:val="20"/>
        </w:rPr>
      </w:pPr>
    </w:p>
    <w:p w:rsidR="00E61EDC" w:rsidRPr="00B03E19" w:rsidRDefault="00E61EDC" w:rsidP="005E2ABD">
      <w:pPr>
        <w:autoSpaceDE w:val="0"/>
        <w:autoSpaceDN w:val="0"/>
        <w:adjustRightInd w:val="0"/>
        <w:rPr>
          <w:rFonts w:ascii="Calibri" w:hAnsi="Calibri" w:cs="Helvetica-Bold"/>
          <w:b/>
          <w:bCs/>
          <w:sz w:val="20"/>
        </w:rPr>
      </w:pPr>
    </w:p>
    <w:p w:rsidR="005B2E31" w:rsidRPr="00B03E19" w:rsidRDefault="005B2E31" w:rsidP="005E2ABD">
      <w:pPr>
        <w:autoSpaceDE w:val="0"/>
        <w:autoSpaceDN w:val="0"/>
        <w:adjustRightInd w:val="0"/>
        <w:rPr>
          <w:rFonts w:ascii="Calibri" w:hAnsi="Calibri" w:cs="Helvetica-Bold"/>
          <w:b/>
          <w:bCs/>
          <w:color w:val="FF0000"/>
          <w:sz w:val="20"/>
          <w:u w:val="single"/>
        </w:rPr>
      </w:pPr>
    </w:p>
    <w:p w:rsidR="005E2ABD" w:rsidRPr="00B03E19" w:rsidRDefault="005E2ABD" w:rsidP="00F55A6A">
      <w:pPr>
        <w:autoSpaceDE w:val="0"/>
        <w:autoSpaceDN w:val="0"/>
        <w:adjustRightInd w:val="0"/>
        <w:outlineLvl w:val="0"/>
        <w:rPr>
          <w:rFonts w:ascii="Calibri" w:hAnsi="Calibri" w:cs="Helvetica-Bold"/>
          <w:b/>
          <w:bCs/>
          <w:color w:val="FF0000"/>
          <w:sz w:val="20"/>
          <w:u w:val="single"/>
        </w:rPr>
      </w:pPr>
      <w:r w:rsidRPr="00B03E19">
        <w:rPr>
          <w:rFonts w:ascii="Calibri" w:hAnsi="Calibri" w:cs="Helvetica-Bold"/>
          <w:b/>
          <w:bCs/>
          <w:color w:val="FF0000"/>
          <w:sz w:val="20"/>
          <w:u w:val="single"/>
        </w:rPr>
        <w:t>CARICO D’INCENDIO NEGLI AMBIENTI</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Nei vari ambienti deve essere garantita l’osservanza della limitazione dei carichi d’incendio (massimo 30kg/mq);</w:t>
      </w:r>
    </w:p>
    <w:p w:rsidR="005E2ABD" w:rsidRPr="00B03E19" w:rsidRDefault="005E2ABD" w:rsidP="00DB3FA3">
      <w:pPr>
        <w:pStyle w:val="Paragrafoelenco"/>
        <w:numPr>
          <w:ilvl w:val="0"/>
          <w:numId w:val="3"/>
        </w:numPr>
        <w:tabs>
          <w:tab w:val="clear" w:pos="720"/>
        </w:tabs>
        <w:autoSpaceDE w:val="0"/>
        <w:autoSpaceDN w:val="0"/>
        <w:adjustRightInd w:val="0"/>
        <w:spacing w:after="0" w:line="240" w:lineRule="auto"/>
        <w:ind w:left="284" w:hanging="153"/>
        <w:jc w:val="both"/>
        <w:rPr>
          <w:rFonts w:cs="Helvetica"/>
          <w:sz w:val="20"/>
          <w:szCs w:val="20"/>
        </w:rPr>
      </w:pPr>
      <w:r w:rsidRPr="00B03E19">
        <w:rPr>
          <w:rFonts w:cs="Helvetica"/>
          <w:sz w:val="20"/>
          <w:szCs w:val="20"/>
        </w:rPr>
        <w:t>All’interno dell’edifico non si devono superare i 20l di liquidi infiammabili e devono essere racchiusi in armadi con bacino di contenimento.</w:t>
      </w:r>
    </w:p>
    <w:p w:rsidR="005E2ABD" w:rsidRPr="00B03E19" w:rsidRDefault="005E2ABD" w:rsidP="005E2ABD">
      <w:pPr>
        <w:autoSpaceDE w:val="0"/>
        <w:autoSpaceDN w:val="0"/>
        <w:adjustRightInd w:val="0"/>
        <w:jc w:val="both"/>
        <w:rPr>
          <w:rFonts w:ascii="Calibri" w:hAnsi="Calibri" w:cs="Helvetica"/>
          <w:b/>
          <w:sz w:val="20"/>
        </w:rPr>
      </w:pPr>
    </w:p>
    <w:p w:rsidR="005E2ABD" w:rsidRPr="00B03E19" w:rsidRDefault="005E2ABD" w:rsidP="005E2ABD">
      <w:pPr>
        <w:autoSpaceDE w:val="0"/>
        <w:autoSpaceDN w:val="0"/>
        <w:adjustRightInd w:val="0"/>
        <w:jc w:val="both"/>
        <w:rPr>
          <w:rFonts w:ascii="Calibri" w:hAnsi="Calibri" w:cs="Helvetica"/>
          <w:b/>
          <w:sz w:val="20"/>
        </w:rPr>
      </w:pPr>
    </w:p>
    <w:p w:rsidR="0089590A" w:rsidRPr="00B03E19" w:rsidRDefault="0089590A" w:rsidP="005E2ABD">
      <w:pPr>
        <w:autoSpaceDE w:val="0"/>
        <w:autoSpaceDN w:val="0"/>
        <w:adjustRightInd w:val="0"/>
        <w:jc w:val="both"/>
        <w:rPr>
          <w:rFonts w:ascii="Calibri" w:hAnsi="Calibri" w:cs="Helvetica"/>
          <w:b/>
          <w:sz w:val="20"/>
        </w:rPr>
      </w:pPr>
    </w:p>
    <w:p w:rsidR="005E2ABD" w:rsidRPr="00B03E19" w:rsidRDefault="005E2ABD" w:rsidP="005E2ABD">
      <w:pPr>
        <w:autoSpaceDE w:val="0"/>
        <w:autoSpaceDN w:val="0"/>
        <w:adjustRightInd w:val="0"/>
        <w:jc w:val="both"/>
        <w:rPr>
          <w:rFonts w:ascii="Calibri" w:hAnsi="Calibri" w:cs="Helvetica"/>
          <w:b/>
          <w:sz w:val="20"/>
        </w:rPr>
      </w:pPr>
    </w:p>
    <w:p w:rsidR="005E2ABD" w:rsidRPr="00B03E19" w:rsidRDefault="005E2ABD" w:rsidP="005E2ABD">
      <w:pPr>
        <w:autoSpaceDE w:val="0"/>
        <w:autoSpaceDN w:val="0"/>
        <w:adjustRightInd w:val="0"/>
        <w:jc w:val="both"/>
        <w:rPr>
          <w:rFonts w:ascii="Calibri" w:hAnsi="Calibri" w:cs="Helvetica"/>
          <w:b/>
          <w:sz w:val="20"/>
        </w:rPr>
      </w:pPr>
    </w:p>
    <w:p w:rsidR="005E2ABD" w:rsidRPr="00B03E19" w:rsidRDefault="005E2ABD" w:rsidP="00F55A6A">
      <w:pPr>
        <w:autoSpaceDE w:val="0"/>
        <w:autoSpaceDN w:val="0"/>
        <w:adjustRightInd w:val="0"/>
        <w:jc w:val="both"/>
        <w:outlineLvl w:val="0"/>
        <w:rPr>
          <w:rFonts w:ascii="Calibri" w:hAnsi="Calibri" w:cs="Helvetica"/>
          <w:b/>
          <w:sz w:val="20"/>
        </w:rPr>
      </w:pPr>
      <w:r w:rsidRPr="00B03E19">
        <w:rPr>
          <w:rFonts w:ascii="Calibri" w:hAnsi="Calibri" w:cs="Helvetica"/>
          <w:b/>
          <w:sz w:val="20"/>
        </w:rPr>
        <w:t>NOTA</w:t>
      </w:r>
    </w:p>
    <w:p w:rsidR="005E2ABD" w:rsidRPr="00B03E19" w:rsidRDefault="005E2ABD" w:rsidP="00F55A6A">
      <w:pPr>
        <w:autoSpaceDE w:val="0"/>
        <w:autoSpaceDN w:val="0"/>
        <w:adjustRightInd w:val="0"/>
        <w:jc w:val="both"/>
        <w:outlineLvl w:val="0"/>
        <w:rPr>
          <w:rFonts w:ascii="Calibri" w:hAnsi="Calibri" w:cs="Helvetica"/>
          <w:b/>
          <w:sz w:val="20"/>
        </w:rPr>
      </w:pPr>
      <w:r w:rsidRPr="00B03E19">
        <w:rPr>
          <w:rFonts w:ascii="Calibri" w:hAnsi="Calibri" w:cs="Helvetica"/>
          <w:b/>
          <w:sz w:val="20"/>
        </w:rPr>
        <w:t>I supplenti temporanei degli incaricati assenti assumono il ruolo e i compiti previsti dal titolare.</w:t>
      </w:r>
    </w:p>
    <w:p w:rsidR="005E2ABD" w:rsidRPr="002D66EA" w:rsidRDefault="005E2ABD" w:rsidP="005E2ABD">
      <w:pPr>
        <w:jc w:val="both"/>
        <w:rPr>
          <w:rFonts w:ascii="Calibri" w:hAnsi="Calibri" w:cs="Helvetica"/>
          <w:b/>
          <w:sz w:val="20"/>
        </w:rPr>
      </w:pPr>
      <w:r w:rsidRPr="00B03E19">
        <w:rPr>
          <w:rFonts w:ascii="Calibri" w:hAnsi="Calibri" w:cs="Helvetica"/>
          <w:sz w:val="20"/>
        </w:rPr>
        <w:t xml:space="preserve">Gli addetti incaricati delle verifiche devono, qualora rilevassero un esito negativo nel controllo, prendere provvedimenti per eliminare il problema. Se ciò non dovesse essere possibile, compilare la scheda di segnalazione dell’esito di verifica negativo, </w:t>
      </w:r>
      <w:r w:rsidRPr="00B03E19">
        <w:rPr>
          <w:rFonts w:ascii="Calibri" w:hAnsi="Calibri" w:cs="Helvetica"/>
          <w:b/>
          <w:sz w:val="20"/>
        </w:rPr>
        <w:t>segnalare tempestivamente l’e</w:t>
      </w:r>
      <w:r w:rsidR="00400868">
        <w:rPr>
          <w:rFonts w:ascii="Calibri" w:hAnsi="Calibri" w:cs="Helvetica"/>
          <w:b/>
          <w:sz w:val="20"/>
        </w:rPr>
        <w:t>n</w:t>
      </w:r>
      <w:r w:rsidRPr="00B03E19">
        <w:rPr>
          <w:rFonts w:ascii="Calibri" w:hAnsi="Calibri" w:cs="Helvetica"/>
          <w:b/>
          <w:sz w:val="20"/>
        </w:rPr>
        <w:t xml:space="preserve">tità del problema riscontrato compilando la scheda da trasmettere al Dirigente scolastico </w:t>
      </w:r>
      <w:r w:rsidR="004B3A50" w:rsidRPr="002D66EA">
        <w:rPr>
          <w:rFonts w:ascii="Calibri" w:hAnsi="Calibri" w:cs="Helvetica"/>
          <w:b/>
          <w:sz w:val="20"/>
        </w:rPr>
        <w:t>allegata al presente registro.</w:t>
      </w:r>
    </w:p>
    <w:p w:rsidR="000765CA" w:rsidRPr="000765CA" w:rsidRDefault="005E2ABD" w:rsidP="00F55A6A">
      <w:pPr>
        <w:autoSpaceDE w:val="0"/>
        <w:autoSpaceDN w:val="0"/>
        <w:adjustRightInd w:val="0"/>
        <w:jc w:val="center"/>
        <w:outlineLvl w:val="0"/>
        <w:rPr>
          <w:rFonts w:ascii="Calibri" w:hAnsi="Calibri"/>
          <w:color w:val="000000"/>
          <w:szCs w:val="24"/>
        </w:rPr>
      </w:pPr>
      <w:r w:rsidRPr="00B03E19">
        <w:rPr>
          <w:rFonts w:ascii="Calibri" w:hAnsi="Calibri"/>
          <w:b/>
          <w:i/>
          <w:sz w:val="22"/>
          <w:szCs w:val="22"/>
        </w:rPr>
        <w:br w:type="page"/>
      </w:r>
      <w:r w:rsidR="000765CA" w:rsidRPr="000765CA">
        <w:rPr>
          <w:rFonts w:ascii="Calibri" w:hAnsi="Calibri"/>
          <w:color w:val="000000"/>
          <w:szCs w:val="24"/>
        </w:rPr>
        <w:lastRenderedPageBreak/>
        <w:t>ISTITUTO _________________________________________  SEDE ________________________________</w:t>
      </w:r>
    </w:p>
    <w:p w:rsidR="000765CA" w:rsidRPr="000765CA" w:rsidRDefault="000765CA" w:rsidP="000765CA">
      <w:pPr>
        <w:autoSpaceDE w:val="0"/>
        <w:autoSpaceDN w:val="0"/>
        <w:adjustRightInd w:val="0"/>
        <w:spacing w:before="120" w:after="120"/>
        <w:jc w:val="center"/>
        <w:outlineLvl w:val="0"/>
        <w:rPr>
          <w:rFonts w:ascii="Calibri" w:hAnsi="Calibri"/>
          <w:color w:val="000000"/>
          <w:szCs w:val="24"/>
        </w:rPr>
      </w:pPr>
      <w:r w:rsidRPr="000765CA">
        <w:rPr>
          <w:rFonts w:ascii="Calibri" w:hAnsi="Calibri"/>
          <w:color w:val="000000"/>
          <w:szCs w:val="24"/>
        </w:rPr>
        <w:t>CONTROLLO DISPOSITIVI DI SICUREZZA E IMPIANTI   DEL  ______________</w:t>
      </w:r>
    </w:p>
    <w:tbl>
      <w:tblPr>
        <w:tblW w:w="477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94"/>
        <w:gridCol w:w="2409"/>
        <w:gridCol w:w="437"/>
        <w:gridCol w:w="568"/>
      </w:tblGrid>
      <w:tr w:rsidR="000765CA" w:rsidRPr="00C566DA" w:rsidTr="000765CA">
        <w:trPr>
          <w:trHeight w:val="368"/>
        </w:trPr>
        <w:tc>
          <w:tcPr>
            <w:tcW w:w="4508" w:type="pct"/>
            <w:gridSpan w:val="2"/>
            <w:tcBorders>
              <w:top w:val="double" w:sz="4" w:space="0" w:color="auto"/>
              <w:left w:val="double" w:sz="4" w:space="0" w:color="auto"/>
              <w:bottom w:val="double" w:sz="4" w:space="0" w:color="auto"/>
              <w:right w:val="single" w:sz="4" w:space="0" w:color="auto"/>
            </w:tcBorders>
            <w:vAlign w:val="center"/>
          </w:tcPr>
          <w:p w:rsidR="000765CA" w:rsidRPr="00C566DA" w:rsidRDefault="000765CA" w:rsidP="00CD6FBE">
            <w:pPr>
              <w:pStyle w:val="Paragrafoelenco"/>
              <w:autoSpaceDE w:val="0"/>
              <w:autoSpaceDN w:val="0"/>
              <w:adjustRightInd w:val="0"/>
              <w:spacing w:after="0" w:line="240" w:lineRule="auto"/>
              <w:ind w:left="0"/>
              <w:rPr>
                <w:rFonts w:cs="Helvetica"/>
                <w:b/>
                <w:sz w:val="16"/>
                <w:szCs w:val="16"/>
              </w:rPr>
            </w:pPr>
            <w:r w:rsidRPr="00C566DA">
              <w:rPr>
                <w:rFonts w:cs="Helvetica"/>
                <w:sz w:val="20"/>
                <w:szCs w:val="20"/>
              </w:rPr>
              <w:t xml:space="preserve">Il </w:t>
            </w:r>
            <w:r w:rsidRPr="00C566DA">
              <w:rPr>
                <w:rFonts w:cs="Helvetica"/>
                <w:b/>
                <w:sz w:val="20"/>
                <w:szCs w:val="20"/>
              </w:rPr>
              <w:t>DISPOSITIVO DI ALLARME GENERALE</w:t>
            </w:r>
            <w:r w:rsidRPr="00C566DA">
              <w:rPr>
                <w:rFonts w:cs="Helvetica"/>
                <w:sz w:val="20"/>
                <w:szCs w:val="20"/>
              </w:rPr>
              <w:t xml:space="preserve"> (</w:t>
            </w:r>
            <w:r w:rsidRPr="00C566DA">
              <w:rPr>
                <w:rFonts w:cs="Helvetica"/>
                <w:color w:val="BFBFBF"/>
                <w:sz w:val="20"/>
                <w:szCs w:val="20"/>
              </w:rPr>
              <w:t>____________________________________________</w:t>
            </w:r>
            <w:r w:rsidRPr="00C566DA">
              <w:rPr>
                <w:rFonts w:cs="Helvetica"/>
                <w:sz w:val="20"/>
                <w:szCs w:val="20"/>
              </w:rPr>
              <w:t>) è funzionante</w:t>
            </w:r>
          </w:p>
        </w:tc>
        <w:tc>
          <w:tcPr>
            <w:tcW w:w="214" w:type="pct"/>
            <w:tcBorders>
              <w:top w:val="double" w:sz="4" w:space="0" w:color="auto"/>
              <w:left w:val="single" w:sz="4" w:space="0" w:color="auto"/>
              <w:bottom w:val="double" w:sz="4" w:space="0" w:color="auto"/>
              <w:right w:val="single" w:sz="4" w:space="0" w:color="auto"/>
            </w:tcBorders>
            <w:vAlign w:val="center"/>
          </w:tcPr>
          <w:p w:rsidR="000765CA" w:rsidRPr="00C566DA" w:rsidRDefault="000765CA" w:rsidP="00CD6FBE">
            <w:pPr>
              <w:pStyle w:val="Paragrafoelenco"/>
              <w:autoSpaceDE w:val="0"/>
              <w:autoSpaceDN w:val="0"/>
              <w:adjustRightInd w:val="0"/>
              <w:spacing w:after="0" w:line="240" w:lineRule="auto"/>
              <w:ind w:left="0"/>
              <w:jc w:val="center"/>
              <w:rPr>
                <w:rFonts w:cs="Helvetica"/>
                <w:b/>
                <w:sz w:val="16"/>
                <w:szCs w:val="16"/>
              </w:rPr>
            </w:pPr>
            <w:r w:rsidRPr="00C566DA">
              <w:rPr>
                <w:rFonts w:cs="Helvetica"/>
                <w:b/>
                <w:sz w:val="16"/>
                <w:szCs w:val="16"/>
              </w:rPr>
              <w:t>SI</w:t>
            </w:r>
          </w:p>
        </w:tc>
        <w:tc>
          <w:tcPr>
            <w:tcW w:w="278" w:type="pct"/>
            <w:tcBorders>
              <w:top w:val="double" w:sz="4" w:space="0" w:color="auto"/>
              <w:left w:val="single" w:sz="4" w:space="0" w:color="auto"/>
              <w:bottom w:val="double" w:sz="4" w:space="0" w:color="auto"/>
              <w:right w:val="double" w:sz="4" w:space="0" w:color="auto"/>
            </w:tcBorders>
            <w:vAlign w:val="center"/>
          </w:tcPr>
          <w:p w:rsidR="000765CA" w:rsidRPr="00C566DA" w:rsidRDefault="000765CA" w:rsidP="00CD6FBE">
            <w:pPr>
              <w:pStyle w:val="Paragrafoelenco"/>
              <w:autoSpaceDE w:val="0"/>
              <w:autoSpaceDN w:val="0"/>
              <w:adjustRightInd w:val="0"/>
              <w:spacing w:after="0" w:line="240" w:lineRule="auto"/>
              <w:ind w:left="0"/>
              <w:jc w:val="center"/>
              <w:rPr>
                <w:rFonts w:cs="Helvetica"/>
                <w:b/>
                <w:sz w:val="16"/>
                <w:szCs w:val="16"/>
              </w:rPr>
            </w:pPr>
            <w:r w:rsidRPr="00C566DA">
              <w:rPr>
                <w:rFonts w:cs="Helvetica"/>
                <w:b/>
                <w:sz w:val="16"/>
                <w:szCs w:val="16"/>
              </w:rPr>
              <w:t>NO</w:t>
            </w:r>
          </w:p>
        </w:tc>
      </w:tr>
      <w:tr w:rsidR="000765CA" w:rsidRPr="00C566DA" w:rsidTr="000765CA">
        <w:trPr>
          <w:trHeight w:val="312"/>
        </w:trPr>
        <w:tc>
          <w:tcPr>
            <w:tcW w:w="4508" w:type="pct"/>
            <w:gridSpan w:val="2"/>
            <w:tcBorders>
              <w:top w:val="double" w:sz="4" w:space="0" w:color="auto"/>
              <w:left w:val="double" w:sz="4" w:space="0" w:color="auto"/>
              <w:bottom w:val="double" w:sz="4" w:space="0" w:color="auto"/>
              <w:right w:val="single" w:sz="4" w:space="0" w:color="auto"/>
            </w:tcBorders>
            <w:vAlign w:val="center"/>
          </w:tcPr>
          <w:p w:rsidR="000765CA" w:rsidRPr="00C566DA" w:rsidRDefault="000765CA" w:rsidP="00CD6FBE">
            <w:pPr>
              <w:pStyle w:val="Paragrafoelenco"/>
              <w:autoSpaceDE w:val="0"/>
              <w:autoSpaceDN w:val="0"/>
              <w:adjustRightInd w:val="0"/>
              <w:spacing w:after="0" w:line="240" w:lineRule="auto"/>
              <w:ind w:left="0"/>
              <w:rPr>
                <w:rFonts w:cs="Helvetica"/>
                <w:b/>
                <w:sz w:val="16"/>
                <w:szCs w:val="16"/>
              </w:rPr>
            </w:pPr>
            <w:r w:rsidRPr="00C566DA">
              <w:rPr>
                <w:rFonts w:cs="Helvetica"/>
                <w:b/>
                <w:sz w:val="20"/>
                <w:szCs w:val="20"/>
              </w:rPr>
              <w:t>IL PULSANTE DI SGANCIO DELLA TENSIONE ELETTRICA E’ ILLUMINATO?</w:t>
            </w:r>
          </w:p>
        </w:tc>
        <w:tc>
          <w:tcPr>
            <w:tcW w:w="214" w:type="pct"/>
            <w:tcBorders>
              <w:top w:val="double" w:sz="4" w:space="0" w:color="auto"/>
              <w:left w:val="single" w:sz="4" w:space="0" w:color="auto"/>
              <w:bottom w:val="double" w:sz="4" w:space="0" w:color="auto"/>
              <w:right w:val="single" w:sz="4" w:space="0" w:color="auto"/>
            </w:tcBorders>
            <w:vAlign w:val="center"/>
          </w:tcPr>
          <w:p w:rsidR="000765CA" w:rsidRPr="00C566DA" w:rsidRDefault="000765CA" w:rsidP="00CD6FBE">
            <w:pPr>
              <w:pStyle w:val="Paragrafoelenco"/>
              <w:autoSpaceDE w:val="0"/>
              <w:autoSpaceDN w:val="0"/>
              <w:adjustRightInd w:val="0"/>
              <w:spacing w:after="0" w:line="240" w:lineRule="auto"/>
              <w:ind w:left="0"/>
              <w:jc w:val="center"/>
              <w:rPr>
                <w:rFonts w:cs="Helvetica"/>
                <w:b/>
                <w:sz w:val="16"/>
                <w:szCs w:val="16"/>
              </w:rPr>
            </w:pPr>
            <w:r w:rsidRPr="00C566DA">
              <w:rPr>
                <w:rFonts w:cs="Helvetica"/>
                <w:b/>
                <w:sz w:val="16"/>
                <w:szCs w:val="16"/>
              </w:rPr>
              <w:t>SI</w:t>
            </w:r>
          </w:p>
        </w:tc>
        <w:tc>
          <w:tcPr>
            <w:tcW w:w="278" w:type="pct"/>
            <w:tcBorders>
              <w:top w:val="double" w:sz="4" w:space="0" w:color="auto"/>
              <w:left w:val="single" w:sz="4" w:space="0" w:color="auto"/>
              <w:bottom w:val="double" w:sz="4" w:space="0" w:color="auto"/>
              <w:right w:val="double" w:sz="4" w:space="0" w:color="auto"/>
            </w:tcBorders>
            <w:vAlign w:val="center"/>
          </w:tcPr>
          <w:p w:rsidR="000765CA" w:rsidRPr="00C566DA" w:rsidRDefault="000765CA" w:rsidP="00CD6FBE">
            <w:pPr>
              <w:pStyle w:val="Paragrafoelenco"/>
              <w:autoSpaceDE w:val="0"/>
              <w:autoSpaceDN w:val="0"/>
              <w:adjustRightInd w:val="0"/>
              <w:spacing w:after="0" w:line="240" w:lineRule="auto"/>
              <w:ind w:left="0"/>
              <w:jc w:val="center"/>
              <w:rPr>
                <w:rFonts w:cs="Helvetica"/>
                <w:b/>
                <w:sz w:val="16"/>
                <w:szCs w:val="16"/>
              </w:rPr>
            </w:pPr>
            <w:r w:rsidRPr="00C566DA">
              <w:rPr>
                <w:rFonts w:cs="Helvetica"/>
                <w:b/>
                <w:sz w:val="16"/>
                <w:szCs w:val="16"/>
              </w:rPr>
              <w:t>NO</w:t>
            </w:r>
          </w:p>
        </w:tc>
      </w:tr>
      <w:tr w:rsidR="000765CA" w:rsidRPr="000765CA"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VERIFICA USCITE DI EMERGENZA</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6"/>
                <w:szCs w:val="16"/>
              </w:rPr>
            </w:pPr>
            <w:r w:rsidRPr="000765CA">
              <w:rPr>
                <w:rFonts w:cs="Helvetica"/>
                <w:sz w:val="16"/>
                <w:szCs w:val="16"/>
              </w:rPr>
              <w:t>I percorsi di fuga sono sgombri da ostacoli fino al punto di raccolta?</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b/>
                <w:sz w:val="16"/>
                <w:szCs w:val="16"/>
              </w:rPr>
            </w:pPr>
            <w:r w:rsidRPr="000765CA">
              <w:rPr>
                <w:rFonts w:cs="Helvetica"/>
                <w:sz w:val="16"/>
                <w:szCs w:val="16"/>
              </w:rPr>
              <w:t>Le vie di fuga sono segnalate da regolamentari cartelli?</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b/>
                <w:sz w:val="16"/>
                <w:szCs w:val="16"/>
              </w:rPr>
            </w:pPr>
            <w:r w:rsidRPr="000765CA">
              <w:rPr>
                <w:rFonts w:cs="Helvetica"/>
                <w:sz w:val="16"/>
                <w:szCs w:val="16"/>
              </w:rPr>
              <w:t>Le porte si aprono agevolmente e completamente con leggera spinta sul maniglione?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6"/>
                <w:szCs w:val="16"/>
              </w:rPr>
            </w:pPr>
            <w:r w:rsidRPr="000765CA">
              <w:rPr>
                <w:rFonts w:cs="Helvetica"/>
                <w:sz w:val="16"/>
                <w:szCs w:val="16"/>
              </w:rPr>
              <w:t>Gli allarmi acustici delle uscite di emergenza (ove presenti) sono funzionanti?</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uble"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Il cancello esterno è privo di ostacoli all’apertura?</w:t>
            </w:r>
          </w:p>
        </w:tc>
        <w:tc>
          <w:tcPr>
            <w:tcW w:w="1672" w:type="pct"/>
            <w:gridSpan w:val="3"/>
            <w:vMerge/>
            <w:tcBorders>
              <w:left w:val="single" w:sz="4" w:space="0" w:color="auto"/>
              <w:bottom w:val="doub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VERIFICA PORTE TAGLIAFUOCO</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Le ante della porta sono tenute sempre chiuse (porte senza elettromagnete)?</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Il pulsante manuale di sgancio del magnete è funzionante e facilmente accessibile?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La chiusura della porta allo sgancio del magnete è libera da ingombri?</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Il rivelatore di incendio è attivo (led nel “fungo” illuminato)?</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L’apertura e la chiusura della porta avvengano con facilità?</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La chiusura della porta è ermetica?</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I dispositivi automatici di chiusura (molla di richiamo) sono funzionanti?</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uble"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Se la porta ha due ante il disp. di chiusura ermetica delle ante, dopo il rilascio, è funzionante?</w:t>
            </w:r>
          </w:p>
        </w:tc>
        <w:tc>
          <w:tcPr>
            <w:tcW w:w="1672" w:type="pct"/>
            <w:gridSpan w:val="3"/>
            <w:vMerge/>
            <w:tcBorders>
              <w:left w:val="single" w:sz="4" w:space="0" w:color="auto"/>
              <w:bottom w:val="doub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VERIFICA  IMPIANTO ESTINTORI</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L'estintore è integro?</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Il sostegno a parete è ben saldo?</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corredato del regolamentare cartellino di controllo compilato (scadenza semestrale)?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provvisto di numero e di segnaletica regolamentare?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presente lo spinotto di sicurezza provvisto del filo per sigilli chiuso?</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carico (la lancetta sull'indicatore di pressione è sulla fascia verde)?</w:t>
            </w:r>
          </w:p>
        </w:tc>
        <w:tc>
          <w:tcPr>
            <w:tcW w:w="1672" w:type="pct"/>
            <w:gridSpan w:val="3"/>
            <w:vMerge/>
            <w:tcBorders>
              <w:left w:val="single" w:sz="4" w:space="0" w:color="auto"/>
              <w:right w:val="doub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jc w:val="center"/>
              <w:rPr>
                <w:rFonts w:cs="Helvetica"/>
                <w:sz w:val="14"/>
                <w:szCs w:val="14"/>
              </w:rPr>
            </w:pPr>
          </w:p>
        </w:tc>
      </w:tr>
      <w:tr w:rsidR="000765CA" w:rsidRPr="000765CA" w:rsidTr="000765CA">
        <w:tc>
          <w:tcPr>
            <w:tcW w:w="3328" w:type="pct"/>
            <w:tcBorders>
              <w:top w:val="dotted" w:sz="4" w:space="0" w:color="auto"/>
              <w:left w:val="double" w:sz="4" w:space="0" w:color="auto"/>
              <w:bottom w:val="double"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facilmente individuabile, accessibile e immediatamente utilizzabile (libero da ostacoli)?</w:t>
            </w:r>
          </w:p>
        </w:tc>
        <w:tc>
          <w:tcPr>
            <w:tcW w:w="1672" w:type="pct"/>
            <w:gridSpan w:val="3"/>
            <w:vMerge/>
            <w:tcBorders>
              <w:left w:val="single" w:sz="4" w:space="0" w:color="auto"/>
              <w:bottom w:val="doub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 xml:space="preserve">VERIFICA IMPIANTO </w:t>
            </w:r>
            <w:r w:rsidRPr="00771F9E">
              <w:rPr>
                <w:b/>
                <w:sz w:val="20"/>
              </w:rPr>
              <w:t>IDRANTI</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L’idrante è integro?</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protetto da sportello trasparente?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corredato del regolamentare cartellino di controllo compilato?</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provvisto di numero e di segnaletica regolamentare?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La manichetta è presente, avvolta in modo regolare senza pieghe?</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Sono presenti il raccordo e la lancia?</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uble"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facilmente individuabile accessibile e immediatamente utilizzabile (libero da ostacoli)?</w:t>
            </w:r>
          </w:p>
        </w:tc>
        <w:tc>
          <w:tcPr>
            <w:tcW w:w="1672" w:type="pct"/>
            <w:gridSpan w:val="3"/>
            <w:vMerge/>
            <w:tcBorders>
              <w:left w:val="single" w:sz="4" w:space="0" w:color="auto"/>
              <w:bottom w:val="doub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 xml:space="preserve">VERIFICA </w:t>
            </w:r>
            <w:r w:rsidRPr="00771F9E">
              <w:rPr>
                <w:b/>
                <w:sz w:val="20"/>
              </w:rPr>
              <w:t>LUCI DI EMERGENZA E SEGNALETICA RETROILLUM</w:t>
            </w:r>
            <w:r>
              <w:rPr>
                <w:b/>
                <w:sz w:val="20"/>
              </w:rPr>
              <w:t>INATA</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Le luci di emergenza sono presenti in tutti gli ambienti?</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Allo sgancio dell’interruttore generale si accendono le luci di emergenza?</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uble"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Allo sgancio dell’interruttore generale si accende la segnaletica retroilluminata?</w:t>
            </w:r>
          </w:p>
        </w:tc>
        <w:tc>
          <w:tcPr>
            <w:tcW w:w="1672" w:type="pct"/>
            <w:gridSpan w:val="3"/>
            <w:vMerge/>
            <w:tcBorders>
              <w:left w:val="single" w:sz="4" w:space="0" w:color="auto"/>
              <w:bottom w:val="doub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 xml:space="preserve">VERIFICA </w:t>
            </w:r>
            <w:r w:rsidRPr="00771F9E">
              <w:rPr>
                <w:b/>
                <w:sz w:val="20"/>
              </w:rPr>
              <w:t>EFFICIENZA INTERRUTTORI DIFFERENZIALI</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color w:val="000000"/>
                <w:sz w:val="16"/>
                <w:szCs w:val="16"/>
              </w:rPr>
            </w:pPr>
            <w:r w:rsidRPr="000765CA">
              <w:rPr>
                <w:rFonts w:cs="Helvetica"/>
                <w:sz w:val="16"/>
                <w:szCs w:val="16"/>
              </w:rPr>
              <w:t xml:space="preserve">Premendo il </w:t>
            </w:r>
            <w:r w:rsidR="005269D5" w:rsidRPr="000765CA">
              <w:rPr>
                <w:rFonts w:cs="Helvetica"/>
                <w:sz w:val="16"/>
                <w:szCs w:val="16"/>
              </w:rPr>
              <w:t>pulsante</w:t>
            </w:r>
            <w:r w:rsidRPr="000765CA">
              <w:rPr>
                <w:rFonts w:cs="Helvetica"/>
                <w:sz w:val="16"/>
                <w:szCs w:val="16"/>
              </w:rPr>
              <w:t>. Test degli interruttori differenziali nel quadro elettrico si ha lo sgancio?</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Il quadro elettrico presenta la segnaletica di avvertimento e di pericolo?</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L’interruttore generale è segnalato?</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uble"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facilmente accessibile (libero da ostacoli)?</w:t>
            </w:r>
          </w:p>
        </w:tc>
        <w:tc>
          <w:tcPr>
            <w:tcW w:w="1672" w:type="pct"/>
            <w:gridSpan w:val="3"/>
            <w:vMerge/>
            <w:tcBorders>
              <w:left w:val="single" w:sz="4" w:space="0" w:color="auto"/>
              <w:bottom w:val="doub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 xml:space="preserve">VERIFICA </w:t>
            </w:r>
            <w:r>
              <w:rPr>
                <w:b/>
                <w:sz w:val="20"/>
              </w:rPr>
              <w:t xml:space="preserve">PULS. DI ALLARME - </w:t>
            </w:r>
            <w:r w:rsidRPr="00771F9E">
              <w:rPr>
                <w:b/>
                <w:sz w:val="20"/>
              </w:rPr>
              <w:t>SEGNALETICA OTTICA</w:t>
            </w:r>
            <w:r>
              <w:rPr>
                <w:b/>
                <w:sz w:val="20"/>
              </w:rPr>
              <w:t xml:space="preserve"> - </w:t>
            </w:r>
            <w:r w:rsidRPr="00771F9E">
              <w:rPr>
                <w:b/>
                <w:sz w:val="20"/>
              </w:rPr>
              <w:t>RIVELATORI D’INCENDIO</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0765CA" w:rsidTr="000765CA">
        <w:tc>
          <w:tcPr>
            <w:tcW w:w="3328" w:type="pct"/>
            <w:tcBorders>
              <w:top w:val="single"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6"/>
                <w:szCs w:val="16"/>
              </w:rPr>
            </w:pPr>
            <w:r w:rsidRPr="000765CA">
              <w:rPr>
                <w:rFonts w:cs="Helvetica"/>
                <w:sz w:val="16"/>
                <w:szCs w:val="16"/>
              </w:rPr>
              <w:t>Il pulsante di allarme è integro e dotato di martelletto (ove necessario)?</w:t>
            </w:r>
          </w:p>
        </w:tc>
        <w:tc>
          <w:tcPr>
            <w:tcW w:w="1672" w:type="pct"/>
            <w:gridSpan w:val="3"/>
            <w:vMerge w:val="restart"/>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provvisto di segnaletica regolamentare indicante l’uso (es. sgancio corrente el.)?</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c>
          <w:tcPr>
            <w:tcW w:w="3328" w:type="pct"/>
            <w:tcBorders>
              <w:top w:val="dotted" w:sz="4" w:space="0" w:color="auto"/>
              <w:left w:val="double" w:sz="4" w:space="0" w:color="auto"/>
              <w:bottom w:val="dotted" w:sz="4" w:space="0" w:color="auto"/>
              <w:right w:val="single" w:sz="4" w:space="0" w:color="auto"/>
            </w:tcBorders>
          </w:tcPr>
          <w:p w:rsidR="000765CA" w:rsidRPr="000765CA" w:rsidRDefault="000765CA" w:rsidP="00CD6FBE">
            <w:pPr>
              <w:pStyle w:val="Paragrafoelenco"/>
              <w:autoSpaceDE w:val="0"/>
              <w:autoSpaceDN w:val="0"/>
              <w:adjustRightInd w:val="0"/>
              <w:spacing w:after="0" w:line="240" w:lineRule="auto"/>
              <w:ind w:left="0"/>
              <w:rPr>
                <w:rFonts w:cs="Helvetica"/>
                <w:sz w:val="16"/>
                <w:szCs w:val="16"/>
              </w:rPr>
            </w:pPr>
            <w:r w:rsidRPr="000765CA">
              <w:rPr>
                <w:rFonts w:cs="Helvetica"/>
                <w:sz w:val="16"/>
                <w:szCs w:val="16"/>
              </w:rPr>
              <w:t>E’ facilmente individuabile, facilmente accessibile (libero da ostacoli)?</w:t>
            </w:r>
          </w:p>
        </w:tc>
        <w:tc>
          <w:tcPr>
            <w:tcW w:w="1672" w:type="pct"/>
            <w:gridSpan w:val="3"/>
            <w:vMerge/>
            <w:tcBorders>
              <w:left w:val="single" w:sz="4" w:space="0" w:color="auto"/>
              <w:right w:val="double" w:sz="4" w:space="0" w:color="auto"/>
            </w:tcBorders>
          </w:tcPr>
          <w:p w:rsidR="000765CA" w:rsidRPr="000765C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0765CA" w:rsidTr="000765CA">
        <w:trPr>
          <w:trHeight w:val="90"/>
        </w:trPr>
        <w:tc>
          <w:tcPr>
            <w:tcW w:w="3328" w:type="pct"/>
            <w:tcBorders>
              <w:top w:val="dotted" w:sz="4" w:space="0" w:color="auto"/>
              <w:left w:val="double" w:sz="4" w:space="0" w:color="auto"/>
              <w:bottom w:val="dotted" w:sz="4" w:space="0" w:color="auto"/>
              <w:right w:val="sing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rPr>
                <w:rFonts w:cs="Helvetica"/>
                <w:b/>
                <w:sz w:val="16"/>
                <w:szCs w:val="16"/>
              </w:rPr>
            </w:pPr>
            <w:r w:rsidRPr="000765CA">
              <w:rPr>
                <w:rFonts w:cs="Helvetica"/>
                <w:b/>
                <w:sz w:val="16"/>
                <w:szCs w:val="16"/>
              </w:rPr>
              <w:t>La segnaletica ottica è funzionante?</w:t>
            </w:r>
          </w:p>
        </w:tc>
        <w:tc>
          <w:tcPr>
            <w:tcW w:w="1672" w:type="pct"/>
            <w:gridSpan w:val="3"/>
            <w:vMerge/>
            <w:tcBorders>
              <w:left w:val="single" w:sz="4" w:space="0" w:color="auto"/>
              <w:bottom w:val="single" w:sz="4" w:space="0" w:color="auto"/>
              <w:right w:val="doub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rPr>
                <w:rFonts w:cs="Helvetica"/>
                <w:b/>
                <w:sz w:val="14"/>
                <w:szCs w:val="14"/>
              </w:rPr>
            </w:pPr>
          </w:p>
        </w:tc>
      </w:tr>
      <w:tr w:rsidR="000765CA" w:rsidRPr="000765CA" w:rsidTr="000765CA">
        <w:trPr>
          <w:trHeight w:val="195"/>
        </w:trPr>
        <w:tc>
          <w:tcPr>
            <w:tcW w:w="3328" w:type="pct"/>
            <w:tcBorders>
              <w:top w:val="dotted" w:sz="4" w:space="0" w:color="auto"/>
              <w:left w:val="double" w:sz="4" w:space="0" w:color="auto"/>
              <w:right w:val="sing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rPr>
                <w:rFonts w:cs="Helvetica"/>
                <w:b/>
                <w:sz w:val="16"/>
                <w:szCs w:val="16"/>
              </w:rPr>
            </w:pPr>
            <w:r w:rsidRPr="000765CA">
              <w:rPr>
                <w:rFonts w:cs="Helvetica"/>
                <w:b/>
                <w:sz w:val="16"/>
                <w:szCs w:val="16"/>
              </w:rPr>
              <w:t>I LED dei rilevatori di fumo sono accesi?</w:t>
            </w:r>
          </w:p>
        </w:tc>
        <w:tc>
          <w:tcPr>
            <w:tcW w:w="1672" w:type="pct"/>
            <w:gridSpan w:val="3"/>
            <w:vMerge/>
            <w:tcBorders>
              <w:left w:val="single" w:sz="4" w:space="0" w:color="auto"/>
              <w:bottom w:val="dotted" w:sz="4" w:space="0" w:color="auto"/>
              <w:right w:val="double" w:sz="4" w:space="0" w:color="auto"/>
            </w:tcBorders>
            <w:vAlign w:val="center"/>
          </w:tcPr>
          <w:p w:rsidR="000765CA" w:rsidRPr="000765CA" w:rsidRDefault="000765CA" w:rsidP="00CD6FBE">
            <w:pPr>
              <w:pStyle w:val="Paragrafoelenco"/>
              <w:autoSpaceDE w:val="0"/>
              <w:autoSpaceDN w:val="0"/>
              <w:adjustRightInd w:val="0"/>
              <w:spacing w:after="0" w:line="240" w:lineRule="auto"/>
              <w:ind w:left="0"/>
              <w:rPr>
                <w:rFonts w:cs="Helvetica"/>
                <w:b/>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 xml:space="preserve">VERIFICA </w:t>
            </w:r>
            <w:r w:rsidRPr="003914E0">
              <w:rPr>
                <w:b/>
                <w:sz w:val="20"/>
              </w:rPr>
              <w:t>CASSETTE PRONTO SOCCORSO</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C566DA" w:rsidTr="000765CA">
        <w:tc>
          <w:tcPr>
            <w:tcW w:w="3328" w:type="pct"/>
            <w:tcBorders>
              <w:top w:val="single" w:sz="4" w:space="0" w:color="auto"/>
              <w:left w:val="double" w:sz="4" w:space="0" w:color="auto"/>
              <w:bottom w:val="dotted" w:sz="4" w:space="0" w:color="auto"/>
              <w:right w:val="single" w:sz="4" w:space="0" w:color="auto"/>
            </w:tcBorders>
          </w:tcPr>
          <w:p w:rsidR="000765CA" w:rsidRPr="00C566DA" w:rsidRDefault="000765CA" w:rsidP="00CD6FBE">
            <w:pPr>
              <w:pStyle w:val="Paragrafoelenco"/>
              <w:autoSpaceDE w:val="0"/>
              <w:autoSpaceDN w:val="0"/>
              <w:adjustRightInd w:val="0"/>
              <w:spacing w:after="0" w:line="240" w:lineRule="auto"/>
              <w:ind w:left="0"/>
              <w:rPr>
                <w:rFonts w:cs="Helvetica"/>
                <w:sz w:val="16"/>
                <w:szCs w:val="16"/>
              </w:rPr>
            </w:pPr>
            <w:r w:rsidRPr="00C566DA">
              <w:rPr>
                <w:rFonts w:cs="Helvetica"/>
                <w:sz w:val="16"/>
                <w:szCs w:val="16"/>
              </w:rPr>
              <w:t>La cassetta è segnalata da cartello regolamentare?</w:t>
            </w:r>
          </w:p>
        </w:tc>
        <w:tc>
          <w:tcPr>
            <w:tcW w:w="1672" w:type="pct"/>
            <w:gridSpan w:val="3"/>
            <w:vMerge w:val="restart"/>
            <w:tcBorders>
              <w:left w:val="single" w:sz="4" w:space="0" w:color="auto"/>
              <w:right w:val="double" w:sz="4" w:space="0" w:color="auto"/>
            </w:tcBorders>
          </w:tcPr>
          <w:p w:rsidR="000765CA" w:rsidRPr="00C566D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C566DA" w:rsidTr="000765CA">
        <w:tc>
          <w:tcPr>
            <w:tcW w:w="3328" w:type="pct"/>
            <w:tcBorders>
              <w:top w:val="dotted" w:sz="4" w:space="0" w:color="auto"/>
              <w:left w:val="double" w:sz="4" w:space="0" w:color="auto"/>
              <w:bottom w:val="dotted" w:sz="4" w:space="0" w:color="auto"/>
              <w:right w:val="single" w:sz="4" w:space="0" w:color="auto"/>
            </w:tcBorders>
          </w:tcPr>
          <w:p w:rsidR="000765CA" w:rsidRPr="00C566DA" w:rsidRDefault="000765CA" w:rsidP="00CD6FBE">
            <w:pPr>
              <w:pStyle w:val="Paragrafoelenco"/>
              <w:autoSpaceDE w:val="0"/>
              <w:autoSpaceDN w:val="0"/>
              <w:adjustRightInd w:val="0"/>
              <w:spacing w:after="0" w:line="240" w:lineRule="auto"/>
              <w:ind w:left="0"/>
              <w:rPr>
                <w:rFonts w:cs="Helvetica"/>
                <w:sz w:val="16"/>
                <w:szCs w:val="16"/>
              </w:rPr>
            </w:pPr>
            <w:r w:rsidRPr="00C566DA">
              <w:rPr>
                <w:rFonts w:cs="Helvetica"/>
                <w:sz w:val="16"/>
                <w:szCs w:val="16"/>
              </w:rPr>
              <w:t>E’ facilmente individuabile, facilmente accessibile e utilizzabile (libera da ostacoli)?</w:t>
            </w:r>
          </w:p>
        </w:tc>
        <w:tc>
          <w:tcPr>
            <w:tcW w:w="1672" w:type="pct"/>
            <w:gridSpan w:val="3"/>
            <w:vMerge/>
            <w:tcBorders>
              <w:left w:val="single" w:sz="4" w:space="0" w:color="auto"/>
              <w:right w:val="double" w:sz="4" w:space="0" w:color="auto"/>
            </w:tcBorders>
          </w:tcPr>
          <w:p w:rsidR="000765CA" w:rsidRPr="00C566D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C566DA" w:rsidTr="000765CA">
        <w:tc>
          <w:tcPr>
            <w:tcW w:w="3328" w:type="pct"/>
            <w:tcBorders>
              <w:top w:val="dotted" w:sz="4" w:space="0" w:color="auto"/>
              <w:left w:val="double" w:sz="4" w:space="0" w:color="auto"/>
              <w:bottom w:val="dotted" w:sz="4" w:space="0" w:color="auto"/>
              <w:right w:val="single" w:sz="4" w:space="0" w:color="auto"/>
            </w:tcBorders>
          </w:tcPr>
          <w:p w:rsidR="000765CA" w:rsidRPr="00C566DA" w:rsidRDefault="000765CA" w:rsidP="00CD6FBE">
            <w:pPr>
              <w:pStyle w:val="Paragrafoelenco"/>
              <w:autoSpaceDE w:val="0"/>
              <w:autoSpaceDN w:val="0"/>
              <w:adjustRightInd w:val="0"/>
              <w:spacing w:after="0" w:line="240" w:lineRule="auto"/>
              <w:ind w:left="0"/>
              <w:rPr>
                <w:rFonts w:cs="Helvetica"/>
                <w:sz w:val="16"/>
                <w:szCs w:val="16"/>
              </w:rPr>
            </w:pPr>
            <w:r w:rsidRPr="00C566DA">
              <w:rPr>
                <w:rFonts w:cs="Helvetica"/>
                <w:sz w:val="16"/>
                <w:szCs w:val="16"/>
              </w:rPr>
              <w:t>Sono presenti tutti i materiali previsti come contenuto della cassetta?</w:t>
            </w:r>
          </w:p>
        </w:tc>
        <w:tc>
          <w:tcPr>
            <w:tcW w:w="1672" w:type="pct"/>
            <w:gridSpan w:val="3"/>
            <w:vMerge/>
            <w:tcBorders>
              <w:left w:val="single" w:sz="4" w:space="0" w:color="auto"/>
              <w:right w:val="double" w:sz="4" w:space="0" w:color="auto"/>
            </w:tcBorders>
          </w:tcPr>
          <w:p w:rsidR="000765CA" w:rsidRPr="00C566D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C566DA" w:rsidTr="000765CA">
        <w:tc>
          <w:tcPr>
            <w:tcW w:w="3328" w:type="pct"/>
            <w:tcBorders>
              <w:top w:val="dotted" w:sz="4" w:space="0" w:color="auto"/>
              <w:left w:val="double" w:sz="4" w:space="0" w:color="auto"/>
              <w:bottom w:val="double" w:sz="4" w:space="0" w:color="auto"/>
              <w:right w:val="single" w:sz="4" w:space="0" w:color="auto"/>
            </w:tcBorders>
          </w:tcPr>
          <w:p w:rsidR="000765CA" w:rsidRPr="00C566DA" w:rsidRDefault="000765CA" w:rsidP="00CD6FBE">
            <w:pPr>
              <w:pStyle w:val="Paragrafoelenco"/>
              <w:autoSpaceDE w:val="0"/>
              <w:autoSpaceDN w:val="0"/>
              <w:adjustRightInd w:val="0"/>
              <w:spacing w:after="0" w:line="240" w:lineRule="auto"/>
              <w:ind w:left="0"/>
              <w:rPr>
                <w:rFonts w:cs="Helvetica"/>
                <w:sz w:val="16"/>
                <w:szCs w:val="16"/>
              </w:rPr>
            </w:pPr>
            <w:r w:rsidRPr="00C566DA">
              <w:rPr>
                <w:rFonts w:cs="Helvetica"/>
                <w:sz w:val="16"/>
                <w:szCs w:val="16"/>
              </w:rPr>
              <w:t>I materiali presenti sono in corso di validità (non scaduti) e integri?</w:t>
            </w:r>
          </w:p>
        </w:tc>
        <w:tc>
          <w:tcPr>
            <w:tcW w:w="1672" w:type="pct"/>
            <w:gridSpan w:val="3"/>
            <w:vMerge/>
            <w:tcBorders>
              <w:left w:val="single" w:sz="4" w:space="0" w:color="auto"/>
              <w:bottom w:val="double" w:sz="4" w:space="0" w:color="auto"/>
              <w:right w:val="double" w:sz="4" w:space="0" w:color="auto"/>
            </w:tcBorders>
          </w:tcPr>
          <w:p w:rsidR="000765CA" w:rsidRPr="00C566D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0765CA">
        <w:trPr>
          <w:trHeight w:val="277"/>
        </w:trPr>
        <w:tc>
          <w:tcPr>
            <w:tcW w:w="3328" w:type="pct"/>
            <w:tcBorders>
              <w:top w:val="double" w:sz="4" w:space="0" w:color="auto"/>
              <w:left w:val="double" w:sz="4" w:space="0" w:color="auto"/>
              <w:bottom w:val="single" w:sz="4" w:space="0" w:color="auto"/>
              <w:right w:val="sing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Pr>
                <w:rFonts w:cs="Helvetica"/>
                <w:b/>
                <w:sz w:val="20"/>
                <w:szCs w:val="20"/>
              </w:rPr>
              <w:t>VERIFICA:</w:t>
            </w:r>
          </w:p>
        </w:tc>
        <w:tc>
          <w:tcPr>
            <w:tcW w:w="1672" w:type="pct"/>
            <w:gridSpan w:val="3"/>
            <w:tcBorders>
              <w:top w:val="double" w:sz="4" w:space="0" w:color="auto"/>
              <w:left w:val="single" w:sz="4" w:space="0" w:color="auto"/>
              <w:bottom w:val="single" w:sz="4" w:space="0" w:color="auto"/>
              <w:right w:val="double" w:sz="4" w:space="0" w:color="auto"/>
            </w:tcBorders>
            <w:vAlign w:val="center"/>
          </w:tcPr>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r w:rsidRPr="00EF25EC">
              <w:rPr>
                <w:rFonts w:cs="Helvetica"/>
                <w:b/>
                <w:sz w:val="20"/>
                <w:szCs w:val="20"/>
              </w:rPr>
              <w:t>ESITO</w:t>
            </w:r>
          </w:p>
        </w:tc>
      </w:tr>
      <w:tr w:rsidR="000765CA" w:rsidRPr="00C566DA" w:rsidTr="000765CA">
        <w:trPr>
          <w:trHeight w:val="625"/>
        </w:trPr>
        <w:tc>
          <w:tcPr>
            <w:tcW w:w="3328" w:type="pct"/>
            <w:tcBorders>
              <w:top w:val="single" w:sz="4" w:space="0" w:color="auto"/>
              <w:left w:val="double" w:sz="4" w:space="0" w:color="auto"/>
              <w:right w:val="single" w:sz="4" w:space="0" w:color="auto"/>
            </w:tcBorders>
          </w:tcPr>
          <w:p w:rsidR="000765CA" w:rsidRPr="00C566DA" w:rsidRDefault="000765CA" w:rsidP="00CD6FBE">
            <w:pPr>
              <w:pStyle w:val="Paragrafoelenco"/>
              <w:autoSpaceDE w:val="0"/>
              <w:autoSpaceDN w:val="0"/>
              <w:adjustRightInd w:val="0"/>
              <w:spacing w:after="0" w:line="240" w:lineRule="auto"/>
              <w:ind w:left="0"/>
              <w:rPr>
                <w:rFonts w:cs="Helvetica"/>
                <w:sz w:val="16"/>
                <w:szCs w:val="16"/>
              </w:rPr>
            </w:pPr>
          </w:p>
        </w:tc>
        <w:tc>
          <w:tcPr>
            <w:tcW w:w="1672" w:type="pct"/>
            <w:gridSpan w:val="3"/>
            <w:tcBorders>
              <w:left w:val="single" w:sz="4" w:space="0" w:color="auto"/>
              <w:right w:val="double" w:sz="4" w:space="0" w:color="auto"/>
            </w:tcBorders>
          </w:tcPr>
          <w:p w:rsidR="000765CA" w:rsidRPr="00C566DA" w:rsidRDefault="000765CA" w:rsidP="00CD6FBE">
            <w:pPr>
              <w:pStyle w:val="Paragrafoelenco"/>
              <w:autoSpaceDE w:val="0"/>
              <w:autoSpaceDN w:val="0"/>
              <w:adjustRightInd w:val="0"/>
              <w:spacing w:after="0" w:line="240" w:lineRule="auto"/>
              <w:ind w:left="0"/>
              <w:jc w:val="both"/>
              <w:rPr>
                <w:rFonts w:cs="Helvetica"/>
                <w:sz w:val="14"/>
                <w:szCs w:val="14"/>
              </w:rPr>
            </w:pPr>
          </w:p>
        </w:tc>
      </w:tr>
      <w:tr w:rsidR="000765CA" w:rsidRPr="00EF25EC" w:rsidTr="00CD6FBE">
        <w:trPr>
          <w:trHeight w:val="815"/>
        </w:trPr>
        <w:tc>
          <w:tcPr>
            <w:tcW w:w="5000" w:type="pct"/>
            <w:gridSpan w:val="4"/>
            <w:tcBorders>
              <w:top w:val="double" w:sz="4" w:space="0" w:color="auto"/>
              <w:left w:val="double" w:sz="4" w:space="0" w:color="auto"/>
              <w:bottom w:val="double" w:sz="4" w:space="0" w:color="auto"/>
              <w:right w:val="double" w:sz="4" w:space="0" w:color="auto"/>
            </w:tcBorders>
          </w:tcPr>
          <w:p w:rsidR="000765CA" w:rsidRDefault="000765CA" w:rsidP="00CD6FBE">
            <w:pPr>
              <w:pStyle w:val="Paragrafoelenco"/>
              <w:autoSpaceDE w:val="0"/>
              <w:autoSpaceDN w:val="0"/>
              <w:adjustRightInd w:val="0"/>
              <w:spacing w:after="0" w:line="240" w:lineRule="auto"/>
              <w:ind w:left="0"/>
              <w:rPr>
                <w:rFonts w:cs="Helvetica"/>
                <w:b/>
                <w:sz w:val="20"/>
                <w:szCs w:val="20"/>
              </w:rPr>
            </w:pPr>
            <w:r>
              <w:rPr>
                <w:rFonts w:cs="Helvetica"/>
                <w:b/>
                <w:sz w:val="20"/>
                <w:szCs w:val="20"/>
              </w:rPr>
              <w:t>NOTE</w:t>
            </w:r>
          </w:p>
          <w:p w:rsidR="000765CA" w:rsidRDefault="000765CA" w:rsidP="00CD6FBE">
            <w:pPr>
              <w:pStyle w:val="Paragrafoelenco"/>
              <w:autoSpaceDE w:val="0"/>
              <w:autoSpaceDN w:val="0"/>
              <w:adjustRightInd w:val="0"/>
              <w:spacing w:after="0" w:line="240" w:lineRule="auto"/>
              <w:ind w:left="0"/>
              <w:rPr>
                <w:rFonts w:cs="Helvetica"/>
                <w:b/>
                <w:sz w:val="20"/>
                <w:szCs w:val="20"/>
              </w:rPr>
            </w:pPr>
          </w:p>
          <w:p w:rsidR="000765CA" w:rsidRDefault="000765CA" w:rsidP="00CD6FBE">
            <w:pPr>
              <w:pStyle w:val="Paragrafoelenco"/>
              <w:autoSpaceDE w:val="0"/>
              <w:autoSpaceDN w:val="0"/>
              <w:adjustRightInd w:val="0"/>
              <w:spacing w:after="0" w:line="240" w:lineRule="auto"/>
              <w:ind w:left="0"/>
              <w:rPr>
                <w:rFonts w:cs="Helvetica"/>
                <w:b/>
                <w:sz w:val="20"/>
                <w:szCs w:val="20"/>
              </w:rPr>
            </w:pPr>
          </w:p>
          <w:p w:rsidR="000765CA" w:rsidRPr="00EF25EC" w:rsidRDefault="000765CA" w:rsidP="00CD6FBE">
            <w:pPr>
              <w:pStyle w:val="Paragrafoelenco"/>
              <w:autoSpaceDE w:val="0"/>
              <w:autoSpaceDN w:val="0"/>
              <w:adjustRightInd w:val="0"/>
              <w:spacing w:after="0" w:line="240" w:lineRule="auto"/>
              <w:ind w:left="0"/>
              <w:rPr>
                <w:rFonts w:cs="Helvetica"/>
                <w:b/>
                <w:sz w:val="20"/>
                <w:szCs w:val="20"/>
              </w:rPr>
            </w:pPr>
          </w:p>
        </w:tc>
      </w:tr>
    </w:tbl>
    <w:p w:rsidR="00754BA6" w:rsidRDefault="000765CA" w:rsidP="00CD6FBE">
      <w:pPr>
        <w:spacing w:line="360" w:lineRule="exact"/>
        <w:jc w:val="center"/>
        <w:outlineLvl w:val="0"/>
        <w:rPr>
          <w:rFonts w:ascii="Calibri" w:hAnsi="Calibri"/>
          <w:b/>
          <w:i/>
          <w:sz w:val="22"/>
          <w:szCs w:val="22"/>
        </w:rPr>
      </w:pPr>
      <w:r w:rsidRPr="00B03E19">
        <w:rPr>
          <w:rFonts w:ascii="Calibri" w:hAnsi="Calibri"/>
          <w:b/>
          <w:i/>
          <w:sz w:val="22"/>
          <w:szCs w:val="22"/>
        </w:rPr>
        <w:br w:type="page"/>
      </w:r>
    </w:p>
    <w:p w:rsidR="00CD6FBE" w:rsidRPr="00CD6FBE" w:rsidRDefault="00754BA6" w:rsidP="00CD6FBE">
      <w:pPr>
        <w:spacing w:line="360" w:lineRule="exact"/>
        <w:jc w:val="center"/>
        <w:outlineLvl w:val="0"/>
        <w:rPr>
          <w:rFonts w:ascii="Calibri" w:hAnsi="Calibri"/>
          <w:b/>
          <w:color w:val="FF0000"/>
          <w:szCs w:val="24"/>
        </w:rPr>
      </w:pPr>
      <w:r>
        <w:rPr>
          <w:rFonts w:ascii="Calibri" w:hAnsi="Calibri"/>
          <w:b/>
          <w:i/>
          <w:sz w:val="22"/>
          <w:szCs w:val="22"/>
        </w:rPr>
        <w:br w:type="page"/>
      </w:r>
      <w:r w:rsidR="00CD6FBE" w:rsidRPr="00CD6FBE">
        <w:rPr>
          <w:rFonts w:ascii="Calibri" w:hAnsi="Calibri"/>
        </w:rPr>
        <w:lastRenderedPageBreak/>
        <w:t xml:space="preserve">MESE DI </w:t>
      </w:r>
      <w:r w:rsidR="00CD6FBE">
        <w:rPr>
          <w:rFonts w:ascii="Calibri" w:hAnsi="Calibri"/>
        </w:rPr>
        <w:t>SETTEM</w:t>
      </w:r>
      <w:r w:rsidR="00CD6FBE" w:rsidRPr="00CD6FBE">
        <w:rPr>
          <w:rFonts w:ascii="Calibri" w:hAnsi="Calibri"/>
        </w:rPr>
        <w:t xml:space="preserve">BRE   -   </w:t>
      </w:r>
      <w:r w:rsidR="00CD6FBE"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Pr>
          <w:rFonts w:ascii="Calibri" w:hAnsi="Calibri"/>
        </w:rPr>
        <w:t>SETT</w:t>
      </w:r>
      <w:r w:rsidRPr="00CD6FBE">
        <w:rPr>
          <w:rFonts w:ascii="Calibri" w:hAnsi="Calibri"/>
        </w:rPr>
        <w:t>EMBRE</w:t>
      </w:r>
    </w:p>
    <w:p w:rsidR="00686120" w:rsidRPr="00CD6FBE" w:rsidRDefault="0014426A" w:rsidP="00F55A6A">
      <w:pPr>
        <w:spacing w:line="360" w:lineRule="exact"/>
        <w:jc w:val="center"/>
        <w:outlineLvl w:val="0"/>
        <w:rPr>
          <w:rFonts w:ascii="Calibri" w:hAnsi="Calibri"/>
          <w:b/>
          <w:color w:val="FF0000"/>
          <w:szCs w:val="24"/>
        </w:rPr>
      </w:pPr>
      <w:r>
        <w:rPr>
          <w:rFonts w:ascii="Calibri" w:hAnsi="Calibri"/>
          <w:b/>
          <w:color w:val="FF0000"/>
          <w:szCs w:val="24"/>
        </w:rPr>
        <w:t>VERIFICA 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0D6FAA">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86120"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86120"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right"/>
              <w:rPr>
                <w:rFonts w:cs="Helvetica"/>
                <w:b/>
                <w:sz w:val="20"/>
                <w:szCs w:val="20"/>
              </w:rPr>
            </w:pPr>
          </w:p>
        </w:tc>
      </w:tr>
      <w:tr w:rsidR="00686120"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0D16C2">
        <w:rPr>
          <w:rFonts w:ascii="Calibri" w:hAnsi="Calibri"/>
        </w:rPr>
        <w:t>OTTO</w:t>
      </w:r>
      <w:r w:rsidRPr="00CD6FBE">
        <w:rPr>
          <w:rFonts w:ascii="Calibri" w:hAnsi="Calibri"/>
        </w:rPr>
        <w:t xml:space="preserve">BRE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000D16C2">
        <w:rPr>
          <w:rFonts w:ascii="Calibri" w:hAnsi="Calibri"/>
        </w:rPr>
        <w:lastRenderedPageBreak/>
        <w:t>MESE DI OTTO</w:t>
      </w:r>
      <w:r w:rsidRPr="00CD6FBE">
        <w:rPr>
          <w:rFonts w:ascii="Calibri" w:hAnsi="Calibri"/>
        </w:rPr>
        <w:t>BRE</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0D6FAA">
      <w:pPr>
        <w:spacing w:line="360" w:lineRule="exact"/>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0D16C2">
        <w:rPr>
          <w:rFonts w:ascii="Calibri" w:hAnsi="Calibri"/>
        </w:rPr>
        <w:t>NOV</w:t>
      </w:r>
      <w:r w:rsidRPr="00CD6FBE">
        <w:rPr>
          <w:rFonts w:ascii="Calibri" w:hAnsi="Calibri"/>
        </w:rPr>
        <w:t xml:space="preserve">EMBRE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000D16C2">
        <w:rPr>
          <w:rFonts w:ascii="Calibri" w:hAnsi="Calibri"/>
        </w:rPr>
        <w:lastRenderedPageBreak/>
        <w:t>MESE DI NOVE</w:t>
      </w:r>
      <w:r w:rsidRPr="00CD6FBE">
        <w:rPr>
          <w:rFonts w:ascii="Calibri" w:hAnsi="Calibri"/>
        </w:rPr>
        <w:t>MBRE</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0D6FAA">
      <w:pPr>
        <w:spacing w:line="360" w:lineRule="exact"/>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DICEMBRE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MESE DI DICEMBRE</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0D6FAA">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0D16C2">
        <w:rPr>
          <w:rFonts w:ascii="Calibri" w:hAnsi="Calibri"/>
        </w:rPr>
        <w:t>GENNAIO</w:t>
      </w:r>
      <w:r w:rsidRPr="00CD6FBE">
        <w:rPr>
          <w:rFonts w:ascii="Calibri" w:hAnsi="Calibri"/>
        </w:rPr>
        <w:t xml:space="preserv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0D16C2">
        <w:rPr>
          <w:rFonts w:ascii="Calibri" w:hAnsi="Calibri"/>
        </w:rPr>
        <w:t>GENNAIO</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0D6FAA">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0D6FAA"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0D6FAA">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0D6FAA">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0D16C2">
        <w:rPr>
          <w:rFonts w:ascii="Calibri" w:hAnsi="Calibri"/>
        </w:rPr>
        <w:t>FEBBRAIO</w:t>
      </w:r>
      <w:r w:rsidRPr="00CD6FBE">
        <w:rPr>
          <w:rFonts w:ascii="Calibri" w:hAnsi="Calibri"/>
        </w:rPr>
        <w:t xml:space="preserv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0D16C2">
        <w:rPr>
          <w:rFonts w:ascii="Calibri" w:hAnsi="Calibri"/>
        </w:rPr>
        <w:t>FEBBRAIO</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0D6FAA">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0D6FAA"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0D6FAA">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0D6FAA">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0D16C2">
        <w:rPr>
          <w:rFonts w:ascii="Calibri" w:hAnsi="Calibri"/>
        </w:rPr>
        <w:t>MARZO</w:t>
      </w:r>
      <w:r w:rsidRPr="00CD6FBE">
        <w:rPr>
          <w:rFonts w:ascii="Calibri" w:hAnsi="Calibri"/>
        </w:rPr>
        <w:t xml:space="preserv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0D16C2">
        <w:rPr>
          <w:rFonts w:ascii="Calibri" w:hAnsi="Calibri"/>
        </w:rPr>
        <w:t>MARZO</w:t>
      </w:r>
    </w:p>
    <w:p w:rsidR="00CD6FBE" w:rsidRPr="00CD6FBE" w:rsidRDefault="00CD6FBE"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754BA6" w:rsidRPr="00C23AC1" w:rsidTr="00754BA6">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754BA6" w:rsidRPr="00C23AC1" w:rsidRDefault="00754BA6"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754BA6" w:rsidRPr="00C23AC1" w:rsidRDefault="00754BA6" w:rsidP="00CD6FBE">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754BA6" w:rsidRDefault="00754BA6"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754BA6" w:rsidRPr="00C23AC1" w:rsidRDefault="00754BA6" w:rsidP="00CD6FBE">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754BA6" w:rsidRPr="00C23AC1" w:rsidTr="00754BA6">
        <w:trPr>
          <w:trHeight w:hRule="exact" w:val="397"/>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97"/>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97"/>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97"/>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97"/>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97"/>
        </w:trPr>
        <w:tc>
          <w:tcPr>
            <w:tcW w:w="581" w:type="pct"/>
            <w:tcBorders>
              <w:top w:val="dotted" w:sz="4" w:space="0" w:color="auto"/>
              <w:left w:val="single" w:sz="4" w:space="0" w:color="auto"/>
              <w:bottom w:val="single"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754BA6" w:rsidRPr="00C23AC1" w:rsidRDefault="00754BA6" w:rsidP="00CD6FBE">
            <w:pPr>
              <w:pStyle w:val="Paragrafoelenco"/>
              <w:autoSpaceDE w:val="0"/>
              <w:autoSpaceDN w:val="0"/>
              <w:adjustRightInd w:val="0"/>
              <w:spacing w:after="0" w:line="240" w:lineRule="auto"/>
              <w:ind w:left="0"/>
              <w:jc w:val="both"/>
              <w:rPr>
                <w:rFonts w:cs="Helvetica"/>
                <w:b/>
                <w:sz w:val="20"/>
              </w:rPr>
            </w:pPr>
          </w:p>
        </w:tc>
      </w:tr>
      <w:tr w:rsidR="00686120" w:rsidRPr="00C23AC1" w:rsidTr="00686120">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CD6FBE" w:rsidRDefault="00CD6FBE"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754BA6" w:rsidRPr="00C23AC1" w:rsidTr="00754BA6">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754BA6" w:rsidRDefault="00754BA6" w:rsidP="00754BA6">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754BA6" w:rsidRPr="00C23AC1" w:rsidTr="00754BA6">
        <w:trPr>
          <w:trHeight w:hRule="exact" w:val="624"/>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754BA6" w:rsidRDefault="00754BA6" w:rsidP="00754BA6">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754BA6" w:rsidRPr="00C23AC1" w:rsidTr="00754BA6">
        <w:trPr>
          <w:trHeight w:hRule="exact" w:val="624"/>
        </w:trPr>
        <w:tc>
          <w:tcPr>
            <w:tcW w:w="581" w:type="pct"/>
            <w:tcBorders>
              <w:top w:val="dotted" w:sz="4" w:space="0" w:color="auto"/>
              <w:left w:val="single"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r>
      <w:tr w:rsidR="00754BA6" w:rsidRPr="00C23AC1" w:rsidTr="00754BA6">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754BA6" w:rsidRDefault="00754BA6" w:rsidP="00754BA6">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754BA6" w:rsidRPr="00C23AC1" w:rsidRDefault="00754BA6" w:rsidP="00754BA6">
            <w:pPr>
              <w:pStyle w:val="Paragrafoelenco"/>
              <w:autoSpaceDE w:val="0"/>
              <w:autoSpaceDN w:val="0"/>
              <w:adjustRightInd w:val="0"/>
              <w:spacing w:after="0" w:line="240" w:lineRule="auto"/>
              <w:ind w:left="0"/>
              <w:jc w:val="center"/>
              <w:rPr>
                <w:rFonts w:cs="Helvetica"/>
                <w:b/>
                <w:sz w:val="20"/>
                <w:szCs w:val="20"/>
              </w:rPr>
            </w:pPr>
          </w:p>
        </w:tc>
      </w:tr>
      <w:tr w:rsidR="00754BA6" w:rsidRPr="00C23AC1" w:rsidTr="00754BA6">
        <w:trPr>
          <w:trHeight w:hRule="exact" w:val="624"/>
        </w:trPr>
        <w:tc>
          <w:tcPr>
            <w:tcW w:w="581" w:type="pct"/>
            <w:tcBorders>
              <w:top w:val="dotted" w:sz="4" w:space="0" w:color="auto"/>
              <w:left w:val="single" w:sz="4" w:space="0" w:color="auto"/>
              <w:bottom w:val="single"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754BA6" w:rsidRPr="00C23AC1" w:rsidRDefault="00754BA6" w:rsidP="00754BA6">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CD6FBE" w:rsidRDefault="00CD6FBE" w:rsidP="000D6FAA">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0D6FAA"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0D6FAA">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0D6FAA">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86120">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CD6FBE">
      <w:pPr>
        <w:spacing w:line="360" w:lineRule="exact"/>
        <w:ind w:left="2977"/>
        <w:outlineLvl w:val="0"/>
        <w:rPr>
          <w:rFonts w:ascii="Calibri" w:hAnsi="Calibri"/>
          <w:b/>
          <w:color w:val="FF0000"/>
          <w:szCs w:val="24"/>
        </w:rPr>
      </w:pPr>
    </w:p>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654628" w:rsidRPr="00C23AC1" w:rsidRDefault="00654628" w:rsidP="00654628">
            <w:pPr>
              <w:pStyle w:val="Paragrafoelenco"/>
              <w:autoSpaceDE w:val="0"/>
              <w:autoSpaceDN w:val="0"/>
              <w:adjustRightInd w:val="0"/>
              <w:spacing w:after="0" w:line="240" w:lineRule="auto"/>
              <w:ind w:left="0"/>
              <w:jc w:val="right"/>
              <w:rPr>
                <w:rFonts w:cs="Helvetica"/>
                <w:b/>
                <w:sz w:val="20"/>
                <w:szCs w:val="20"/>
              </w:rPr>
            </w:pPr>
          </w:p>
        </w:tc>
      </w:tr>
      <w:tr w:rsidR="00654628" w:rsidRPr="00C23AC1" w:rsidTr="00654628">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54628" w:rsidRPr="00C23AC1" w:rsidRDefault="00654628" w:rsidP="00654628">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0D16C2">
        <w:rPr>
          <w:rFonts w:ascii="Calibri" w:hAnsi="Calibri"/>
        </w:rPr>
        <w:t>APRILE</w:t>
      </w:r>
      <w:r w:rsidRPr="00CD6FBE">
        <w:rPr>
          <w:rFonts w:ascii="Calibri" w:hAnsi="Calibri"/>
        </w:rPr>
        <w:t xml:space="preserv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0D16C2">
        <w:rPr>
          <w:rFonts w:ascii="Calibri" w:hAnsi="Calibri"/>
        </w:rPr>
        <w:t>APRILE</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3E591B">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32599E">
        <w:rPr>
          <w:rFonts w:ascii="Calibri" w:hAnsi="Calibri"/>
        </w:rPr>
        <w:t>MAGGIO</w:t>
      </w:r>
      <w:r w:rsidRPr="00CD6FBE">
        <w:rPr>
          <w:rFonts w:ascii="Calibri" w:hAnsi="Calibri"/>
        </w:rPr>
        <w:t xml:space="preserv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32599E">
        <w:rPr>
          <w:rFonts w:ascii="Calibri" w:hAnsi="Calibri"/>
        </w:rPr>
        <w:t>MAGGIO</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FA5BE4">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p>
        </w:tc>
      </w:tr>
    </w:tbl>
    <w:p w:rsidR="00CD6FBE" w:rsidRPr="00CD6FBE" w:rsidRDefault="0032599E" w:rsidP="00CD6FBE">
      <w:pPr>
        <w:spacing w:line="360" w:lineRule="exact"/>
        <w:jc w:val="center"/>
        <w:outlineLvl w:val="0"/>
        <w:rPr>
          <w:rFonts w:ascii="Calibri" w:hAnsi="Calibri"/>
          <w:b/>
          <w:color w:val="FF0000"/>
          <w:szCs w:val="24"/>
        </w:rPr>
      </w:pPr>
      <w:r>
        <w:rPr>
          <w:rFonts w:ascii="Calibri" w:hAnsi="Calibri"/>
        </w:rPr>
        <w:br w:type="page"/>
      </w:r>
      <w:r w:rsidR="00CD6FBE" w:rsidRPr="00CD6FBE">
        <w:rPr>
          <w:rFonts w:ascii="Calibri" w:hAnsi="Calibri"/>
        </w:rPr>
        <w:lastRenderedPageBreak/>
        <w:t xml:space="preserve">MESE DI </w:t>
      </w:r>
      <w:r>
        <w:rPr>
          <w:rFonts w:ascii="Calibri" w:hAnsi="Calibri"/>
        </w:rPr>
        <w:t>GIUGNO</w:t>
      </w:r>
      <w:r w:rsidR="00CD6FBE" w:rsidRPr="00CD6FBE">
        <w:rPr>
          <w:rFonts w:ascii="Calibri" w:hAnsi="Calibri"/>
        </w:rPr>
        <w:t xml:space="preserve">   -   </w:t>
      </w:r>
      <w:r w:rsidR="00CD6FBE"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32599E">
        <w:rPr>
          <w:rFonts w:ascii="Calibri" w:hAnsi="Calibri"/>
        </w:rPr>
        <w:t>GIUGNO</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FA5BE4">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p>
        </w:tc>
      </w:tr>
    </w:tbl>
    <w:p w:rsidR="00CD6FBE" w:rsidRPr="00CD6FBE" w:rsidRDefault="00CD6FBE" w:rsidP="00CD6FBE">
      <w:pPr>
        <w:spacing w:line="360" w:lineRule="exact"/>
        <w:jc w:val="center"/>
        <w:outlineLvl w:val="0"/>
        <w:rPr>
          <w:rFonts w:ascii="Calibri" w:hAnsi="Calibri"/>
          <w:b/>
          <w:color w:val="FF0000"/>
          <w:szCs w:val="24"/>
        </w:rPr>
      </w:pPr>
      <w:r w:rsidRPr="00CD6FBE">
        <w:rPr>
          <w:rFonts w:ascii="Calibri" w:hAnsi="Calibri"/>
        </w:rPr>
        <w:br w:type="page"/>
      </w:r>
      <w:r w:rsidRPr="00CD6FBE">
        <w:rPr>
          <w:rFonts w:ascii="Calibri" w:hAnsi="Calibri"/>
        </w:rPr>
        <w:lastRenderedPageBreak/>
        <w:t xml:space="preserve">MESE DI </w:t>
      </w:r>
      <w:r w:rsidR="0032599E">
        <w:rPr>
          <w:rFonts w:ascii="Calibri" w:hAnsi="Calibri"/>
        </w:rPr>
        <w:t>LUGLIO</w:t>
      </w:r>
      <w:r w:rsidRPr="00CD6FBE">
        <w:rPr>
          <w:rFonts w:ascii="Calibri" w:hAnsi="Calibri"/>
        </w:rPr>
        <w:t xml:space="preserve">   -   </w:t>
      </w:r>
      <w:r w:rsidRPr="00CD6FBE">
        <w:rPr>
          <w:rFonts w:ascii="Calibri" w:hAnsi="Calibri"/>
          <w:b/>
          <w:color w:val="FF0000"/>
          <w:szCs w:val="24"/>
        </w:rPr>
        <w:t>VERIFICA GIORNALIERA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3"/>
        <w:gridCol w:w="1965"/>
        <w:gridCol w:w="2696"/>
        <w:gridCol w:w="1933"/>
        <w:gridCol w:w="2645"/>
      </w:tblGrid>
      <w:tr w:rsidR="00CD6FBE" w:rsidRPr="00CD6FBE"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D6FBE" w:rsidRDefault="00CD6FBE" w:rsidP="00CD6FBE">
            <w:pPr>
              <w:pStyle w:val="Paragrafoelenco"/>
              <w:autoSpaceDE w:val="0"/>
              <w:autoSpaceDN w:val="0"/>
              <w:adjustRightInd w:val="0"/>
              <w:spacing w:after="0" w:line="240" w:lineRule="auto"/>
              <w:ind w:left="0"/>
              <w:jc w:val="center"/>
              <w:rPr>
                <w:rFonts w:cs="Helvetica"/>
                <w:b/>
                <w:sz w:val="20"/>
                <w:szCs w:val="20"/>
              </w:rPr>
            </w:pPr>
            <w:r w:rsidRPr="00CD6FBE">
              <w:rPr>
                <w:rFonts w:cs="Helvetica"/>
                <w:b/>
                <w:sz w:val="20"/>
                <w:szCs w:val="20"/>
              </w:rPr>
              <w:t>DISP DI ALLARME ESITO E FIRMA</w:t>
            </w:r>
          </w:p>
        </w:tc>
      </w:tr>
      <w:tr w:rsidR="00CD6FBE" w:rsidRPr="00CD6FBE"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D6FBE"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D6FBE"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10"/>
        </w:trPr>
        <w:tc>
          <w:tcPr>
            <w:tcW w:w="675" w:type="pct"/>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182" w:type="pct"/>
            <w:gridSpan w:val="2"/>
            <w:tcBorders>
              <w:top w:val="single" w:sz="4" w:space="0" w:color="auto"/>
              <w:left w:val="single" w:sz="4" w:space="0" w:color="auto"/>
              <w:bottom w:val="single" w:sz="4" w:space="0" w:color="auto"/>
              <w:right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VIE DI FUGA: ESITO E FIRMA</w:t>
            </w:r>
          </w:p>
        </w:tc>
        <w:tc>
          <w:tcPr>
            <w:tcW w:w="2143" w:type="pct"/>
            <w:gridSpan w:val="2"/>
            <w:tcBorders>
              <w:top w:val="single" w:sz="4" w:space="0" w:color="auto"/>
              <w:left w:val="single" w:sz="4" w:space="0" w:color="auto"/>
              <w:bottom w:val="single" w:sz="4" w:space="0" w:color="auto"/>
            </w:tcBorders>
            <w:vAlign w:val="center"/>
          </w:tcPr>
          <w:p w:rsidR="00CD6FBE" w:rsidRPr="00C23AC1" w:rsidRDefault="00CD6FBE" w:rsidP="00CD6FBE">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DISP DI ALLARME ESITO E FIRMA</w:t>
            </w:r>
          </w:p>
        </w:tc>
      </w:tr>
      <w:tr w:rsidR="00CD6FBE" w:rsidRPr="00C23AC1" w:rsidTr="00CD6FBE">
        <w:trPr>
          <w:trHeight w:hRule="exact" w:val="397"/>
        </w:trPr>
        <w:tc>
          <w:tcPr>
            <w:tcW w:w="675" w:type="pct"/>
            <w:tcBorders>
              <w:top w:val="single"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single"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single"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dotted"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dotted"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397"/>
        </w:trPr>
        <w:tc>
          <w:tcPr>
            <w:tcW w:w="675" w:type="pct"/>
            <w:tcBorders>
              <w:top w:val="dotted"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20"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62"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905" w:type="pct"/>
            <w:tcBorders>
              <w:top w:val="dotted" w:sz="4" w:space="0" w:color="auto"/>
              <w:left w:val="single" w:sz="4" w:space="0" w:color="auto"/>
              <w:bottom w:val="single" w:sz="4" w:space="0" w:color="auto"/>
              <w:right w:val="dotted"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c>
          <w:tcPr>
            <w:tcW w:w="1238" w:type="pct"/>
            <w:tcBorders>
              <w:top w:val="dotted" w:sz="4" w:space="0" w:color="auto"/>
              <w:left w:val="dotted"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r w:rsidR="00CD6FBE" w:rsidRPr="00C23AC1" w:rsidTr="00CD6FBE">
        <w:trPr>
          <w:trHeight w:hRule="exact" w:val="772"/>
        </w:trPr>
        <w:tc>
          <w:tcPr>
            <w:tcW w:w="5000" w:type="pct"/>
            <w:gridSpan w:val="5"/>
            <w:tcBorders>
              <w:top w:val="single" w:sz="4" w:space="0" w:color="auto"/>
              <w:left w:val="single" w:sz="4" w:space="0" w:color="auto"/>
              <w:bottom w:val="single" w:sz="4" w:space="0" w:color="auto"/>
              <w:right w:val="single" w:sz="4" w:space="0" w:color="auto"/>
            </w:tcBorders>
          </w:tcPr>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CD6FBE" w:rsidRPr="00C23AC1" w:rsidRDefault="00CD6FBE" w:rsidP="00CD6FBE">
            <w:pPr>
              <w:pStyle w:val="Paragrafoelenco"/>
              <w:autoSpaceDE w:val="0"/>
              <w:autoSpaceDN w:val="0"/>
              <w:adjustRightInd w:val="0"/>
              <w:spacing w:after="0" w:line="240" w:lineRule="auto"/>
              <w:ind w:left="0"/>
              <w:jc w:val="both"/>
              <w:rPr>
                <w:rFonts w:cs="Helvetica"/>
                <w:b/>
                <w:sz w:val="20"/>
              </w:rPr>
            </w:pPr>
          </w:p>
        </w:tc>
      </w:tr>
    </w:tbl>
    <w:p w:rsidR="00CD6FBE" w:rsidRPr="00FB56ED" w:rsidRDefault="00CD6FBE" w:rsidP="00CD6FBE">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CD6FBE" w:rsidRDefault="00CD6FBE" w:rsidP="00CD6FBE">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p w:rsidR="00CD6FBE" w:rsidRPr="00CD6FBE" w:rsidRDefault="00CD6FBE" w:rsidP="00F55A6A">
      <w:pPr>
        <w:jc w:val="center"/>
        <w:outlineLvl w:val="0"/>
        <w:rPr>
          <w:rFonts w:ascii="Calibri" w:hAnsi="Calibri"/>
        </w:rPr>
      </w:pPr>
      <w:r w:rsidRPr="00CD6FBE">
        <w:rPr>
          <w:rFonts w:ascii="Calibri" w:hAnsi="Calibri"/>
          <w:sz w:val="18"/>
          <w:szCs w:val="18"/>
        </w:rPr>
        <w:br w:type="page"/>
      </w:r>
      <w:r w:rsidRPr="00CD6FBE">
        <w:rPr>
          <w:rFonts w:ascii="Calibri" w:hAnsi="Calibri"/>
        </w:rPr>
        <w:lastRenderedPageBreak/>
        <w:t xml:space="preserve">MESE DI </w:t>
      </w:r>
      <w:r w:rsidR="0032599E">
        <w:rPr>
          <w:rFonts w:ascii="Calibri" w:hAnsi="Calibri"/>
        </w:rPr>
        <w:t>LUGLIO</w:t>
      </w:r>
    </w:p>
    <w:p w:rsidR="00686120" w:rsidRPr="00CD6FBE" w:rsidRDefault="00686120" w:rsidP="00F55A6A">
      <w:pPr>
        <w:spacing w:line="360" w:lineRule="exact"/>
        <w:jc w:val="center"/>
        <w:outlineLvl w:val="0"/>
        <w:rPr>
          <w:rFonts w:ascii="Calibri" w:hAnsi="Calibri"/>
          <w:b/>
          <w:color w:val="FF0000"/>
          <w:szCs w:val="24"/>
        </w:rPr>
      </w:pPr>
      <w:r w:rsidRPr="00CD6FBE">
        <w:rPr>
          <w:rFonts w:ascii="Calibri" w:hAnsi="Calibri"/>
          <w:b/>
          <w:color w:val="FF0000"/>
          <w:szCs w:val="24"/>
        </w:rPr>
        <w:t xml:space="preserve">VERIFICA </w:t>
      </w:r>
      <w:r w:rsidR="000D6FAA">
        <w:rPr>
          <w:rFonts w:ascii="Calibri" w:hAnsi="Calibri"/>
          <w:b/>
          <w:color w:val="FF0000"/>
          <w:szCs w:val="24"/>
        </w:rPr>
        <w:t>QUINDICINALE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ESTINTORI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CASSETTE DEL PRONTO SOCCORSO: </w:t>
            </w:r>
            <w:r w:rsidRPr="00C23AC1">
              <w:rPr>
                <w:rFonts w:cs="Helvetica"/>
                <w:b/>
                <w:sz w:val="20"/>
                <w:szCs w:val="20"/>
              </w:rPr>
              <w:t xml:space="preserve"> ESITO E FIRMA</w:t>
            </w: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97"/>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915"/>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Default="00686120" w:rsidP="00654628">
            <w:pPr>
              <w:pStyle w:val="Paragrafoelenco"/>
              <w:autoSpaceDE w:val="0"/>
              <w:autoSpaceDN w:val="0"/>
              <w:adjustRightInd w:val="0"/>
              <w:spacing w:after="0" w:line="240" w:lineRule="auto"/>
              <w:ind w:left="0"/>
              <w:jc w:val="both"/>
              <w:rPr>
                <w:rFonts w:cs="Helvetica"/>
                <w:b/>
                <w:sz w:val="20"/>
              </w:rPr>
            </w:pP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686120">
      <w:pPr>
        <w:spacing w:line="360" w:lineRule="exact"/>
        <w:jc w:val="center"/>
        <w:outlineLvl w:val="0"/>
        <w:rPr>
          <w:rFonts w:ascii="Calibri" w:hAnsi="Calibri"/>
          <w:b/>
          <w:color w:val="FF0000"/>
          <w:szCs w:val="24"/>
        </w:rPr>
      </w:pPr>
      <w:r w:rsidRPr="00CD6FBE">
        <w:rPr>
          <w:rFonts w:ascii="Calibri" w:hAnsi="Calibri"/>
          <w:b/>
          <w:color w:val="FF0000"/>
          <w:szCs w:val="24"/>
        </w:rPr>
        <w:t>VERIFICA MENSILE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IDRANTI</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 xml:space="preserve">LUCI DI EMERGENZA: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INTERRUTTORI DIFF.</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8D7D0C">
              <w:rPr>
                <w:rFonts w:cs="Helvetica"/>
                <w:b/>
                <w:sz w:val="16"/>
                <w:szCs w:val="16"/>
              </w:rPr>
              <w:t>PULS DI ALLARME  SEGNALETICA OTTICA</w:t>
            </w:r>
            <w:r>
              <w:rPr>
                <w:rFonts w:cs="Helvetica"/>
                <w:b/>
                <w:sz w:val="20"/>
                <w:szCs w:val="20"/>
              </w:rPr>
              <w:t xml:space="preserve">: </w:t>
            </w:r>
            <w:r w:rsidRPr="00C23AC1">
              <w:rPr>
                <w:rFonts w:cs="Helvetica"/>
                <w:b/>
                <w:sz w:val="20"/>
                <w:szCs w:val="20"/>
              </w:rPr>
              <w:t xml:space="preserve"> 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Pr>
                <w:rFonts w:cs="Helvetica"/>
                <w:b/>
                <w:sz w:val="20"/>
                <w:szCs w:val="20"/>
              </w:rPr>
              <w:t>RIVELATORI DI FUMO</w:t>
            </w:r>
            <w:r w:rsidRPr="00C23AC1">
              <w:rPr>
                <w:rFonts w:cs="Helvetica"/>
                <w:b/>
                <w:sz w:val="20"/>
                <w:szCs w:val="20"/>
              </w:rPr>
              <w:t>: 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Default="00686120" w:rsidP="00FA5BE4">
      <w:pPr>
        <w:spacing w:line="360" w:lineRule="exact"/>
        <w:ind w:left="-142"/>
        <w:jc w:val="center"/>
        <w:outlineLvl w:val="0"/>
        <w:rPr>
          <w:rFonts w:ascii="Calibri" w:hAnsi="Calibri"/>
          <w:b/>
          <w:color w:val="FF0000"/>
          <w:szCs w:val="24"/>
        </w:rPr>
      </w:pPr>
      <w:r>
        <w:rPr>
          <w:rFonts w:ascii="Calibri" w:hAnsi="Calibri"/>
          <w:b/>
          <w:color w:val="FF0000"/>
          <w:szCs w:val="24"/>
        </w:rPr>
        <w:t>ALTRE VERIFICHE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135"/>
        <w:gridCol w:w="2694"/>
        <w:gridCol w:w="1134"/>
        <w:gridCol w:w="1275"/>
        <w:gridCol w:w="3202"/>
      </w:tblGrid>
      <w:tr w:rsidR="00686120" w:rsidRPr="00FA5BE4"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FA5BE4">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dotted"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dotted"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310"/>
        </w:trPr>
        <w:tc>
          <w:tcPr>
            <w:tcW w:w="581" w:type="pct"/>
            <w:tcBorders>
              <w:top w:val="single" w:sz="4" w:space="0" w:color="auto"/>
              <w:left w:val="single" w:sz="4" w:space="0" w:color="auto"/>
              <w:bottom w:val="single" w:sz="4" w:space="0" w:color="auto"/>
              <w:right w:val="dotted"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1792" w:type="pct"/>
            <w:gridSpan w:val="2"/>
            <w:tcBorders>
              <w:top w:val="single" w:sz="4" w:space="0" w:color="auto"/>
              <w:left w:val="dotted" w:sz="4" w:space="0" w:color="auto"/>
              <w:bottom w:val="single" w:sz="4" w:space="0" w:color="auto"/>
              <w:right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c>
          <w:tcPr>
            <w:tcW w:w="531" w:type="pct"/>
            <w:tcBorders>
              <w:top w:val="single" w:sz="4" w:space="0" w:color="auto"/>
              <w:left w:val="single" w:sz="4" w:space="0" w:color="auto"/>
              <w:bottom w:val="single" w:sz="4" w:space="0" w:color="auto"/>
              <w:right w:val="dotted" w:sz="4" w:space="0" w:color="auto"/>
            </w:tcBorders>
          </w:tcPr>
          <w:p w:rsidR="00686120"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DATA</w:t>
            </w:r>
          </w:p>
        </w:tc>
        <w:tc>
          <w:tcPr>
            <w:tcW w:w="2096" w:type="pct"/>
            <w:gridSpan w:val="2"/>
            <w:tcBorders>
              <w:top w:val="single" w:sz="4" w:space="0" w:color="auto"/>
              <w:left w:val="dotted" w:sz="4" w:space="0" w:color="auto"/>
              <w:bottom w:val="single" w:sz="4" w:space="0" w:color="auto"/>
            </w:tcBorders>
            <w:vAlign w:val="center"/>
          </w:tcPr>
          <w:p w:rsidR="00686120" w:rsidRPr="00C23AC1" w:rsidRDefault="00686120" w:rsidP="00654628">
            <w:pPr>
              <w:pStyle w:val="Paragrafoelenco"/>
              <w:autoSpaceDE w:val="0"/>
              <w:autoSpaceDN w:val="0"/>
              <w:adjustRightInd w:val="0"/>
              <w:spacing w:after="0" w:line="240" w:lineRule="auto"/>
              <w:ind w:left="0"/>
              <w:jc w:val="center"/>
              <w:rPr>
                <w:rFonts w:cs="Helvetica"/>
                <w:b/>
                <w:sz w:val="20"/>
                <w:szCs w:val="20"/>
              </w:rPr>
            </w:pPr>
            <w:r w:rsidRPr="00C23AC1">
              <w:rPr>
                <w:rFonts w:cs="Helvetica"/>
                <w:b/>
                <w:sz w:val="20"/>
                <w:szCs w:val="20"/>
              </w:rPr>
              <w:t>ESITO E FIRMA</w:t>
            </w:r>
          </w:p>
        </w:tc>
      </w:tr>
      <w:tr w:rsidR="00686120" w:rsidRPr="00C23AC1" w:rsidTr="00654628">
        <w:trPr>
          <w:trHeight w:hRule="exact" w:val="624"/>
        </w:trPr>
        <w:tc>
          <w:tcPr>
            <w:tcW w:w="58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261"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31" w:type="pct"/>
            <w:tcBorders>
              <w:top w:val="dotted" w:sz="4" w:space="0" w:color="auto"/>
              <w:left w:val="single"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597" w:type="pct"/>
            <w:tcBorders>
              <w:top w:val="dotted" w:sz="4" w:space="0" w:color="auto"/>
              <w:left w:val="dotted" w:sz="4" w:space="0" w:color="auto"/>
              <w:bottom w:val="single" w:sz="4" w:space="0" w:color="auto"/>
              <w:right w:val="dotted"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c>
          <w:tcPr>
            <w:tcW w:w="1499" w:type="pct"/>
            <w:tcBorders>
              <w:top w:val="dotted" w:sz="4" w:space="0" w:color="auto"/>
              <w:left w:val="dotted"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r w:rsidR="00686120" w:rsidRPr="00C23AC1" w:rsidTr="00654628">
        <w:trPr>
          <w:trHeight w:hRule="exact" w:val="772"/>
        </w:trPr>
        <w:tc>
          <w:tcPr>
            <w:tcW w:w="5000" w:type="pct"/>
            <w:gridSpan w:val="6"/>
            <w:tcBorders>
              <w:top w:val="single" w:sz="4" w:space="0" w:color="auto"/>
              <w:left w:val="single" w:sz="4" w:space="0" w:color="auto"/>
              <w:bottom w:val="single" w:sz="4" w:space="0" w:color="auto"/>
              <w:right w:val="single" w:sz="4" w:space="0" w:color="auto"/>
            </w:tcBorders>
          </w:tcPr>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686120" w:rsidRPr="00C23AC1" w:rsidRDefault="00686120" w:rsidP="00654628">
            <w:pPr>
              <w:pStyle w:val="Paragrafoelenco"/>
              <w:autoSpaceDE w:val="0"/>
              <w:autoSpaceDN w:val="0"/>
              <w:adjustRightInd w:val="0"/>
              <w:spacing w:after="0" w:line="240" w:lineRule="auto"/>
              <w:ind w:left="0"/>
              <w:jc w:val="both"/>
              <w:rPr>
                <w:rFonts w:cs="Helvetica"/>
                <w:b/>
                <w:sz w:val="20"/>
              </w:rPr>
            </w:pPr>
          </w:p>
        </w:tc>
      </w:tr>
    </w:tbl>
    <w:p w:rsidR="00686120" w:rsidRPr="008D7D0C" w:rsidRDefault="00686120" w:rsidP="00686120">
      <w:pPr>
        <w:spacing w:line="360" w:lineRule="exact"/>
        <w:ind w:left="2977"/>
        <w:outlineLvl w:val="0"/>
        <w:rPr>
          <w:rFonts w:ascii="Calibri" w:hAnsi="Calibri"/>
          <w:b/>
          <w:color w:val="FF0000"/>
          <w:szCs w:val="24"/>
        </w:rPr>
      </w:pPr>
    </w:p>
    <w:p w:rsidR="00686120" w:rsidRPr="00FB56ED" w:rsidRDefault="00686120" w:rsidP="00686120">
      <w:pPr>
        <w:outlineLvl w:val="0"/>
        <w:rPr>
          <w:rFonts w:ascii="Calibri" w:hAnsi="Calibri"/>
          <w:sz w:val="18"/>
          <w:szCs w:val="18"/>
        </w:rPr>
      </w:pPr>
      <w:r w:rsidRPr="00FB56ED">
        <w:rPr>
          <w:rFonts w:ascii="Calibri" w:hAnsi="Calibri"/>
          <w:b/>
          <w:sz w:val="18"/>
          <w:szCs w:val="18"/>
        </w:rPr>
        <w:t>I</w:t>
      </w:r>
      <w:r w:rsidRPr="00FB56ED">
        <w:rPr>
          <w:rFonts w:ascii="Calibri" w:hAnsi="Calibri"/>
          <w:sz w:val="18"/>
          <w:szCs w:val="18"/>
        </w:rPr>
        <w:t>= INVARIATO RISPETTO AL CONTROLLO PRECEDENTE</w:t>
      </w:r>
      <w:r>
        <w:rPr>
          <w:rFonts w:ascii="Calibri" w:hAnsi="Calibri"/>
          <w:sz w:val="18"/>
          <w:szCs w:val="18"/>
        </w:rPr>
        <w:t xml:space="preserve">    -    </w:t>
      </w:r>
      <w:r w:rsidRPr="00FB56ED">
        <w:rPr>
          <w:rFonts w:ascii="Calibri" w:hAnsi="Calibri"/>
          <w:b/>
          <w:sz w:val="18"/>
          <w:szCs w:val="18"/>
        </w:rPr>
        <w:t>P</w:t>
      </w:r>
      <w:r w:rsidRPr="00FB56ED">
        <w:rPr>
          <w:rFonts w:ascii="Calibri" w:hAnsi="Calibri"/>
          <w:sz w:val="18"/>
          <w:szCs w:val="18"/>
        </w:rPr>
        <w:t xml:space="preserve">=POSITIVO </w:t>
      </w:r>
    </w:p>
    <w:p w:rsidR="00686120" w:rsidRDefault="00686120" w:rsidP="00686120">
      <w:pPr>
        <w:outlineLvl w:val="0"/>
        <w:rPr>
          <w:rFonts w:ascii="Calibri" w:hAnsi="Calibri"/>
          <w:sz w:val="18"/>
          <w:szCs w:val="18"/>
        </w:rPr>
      </w:pPr>
      <w:r w:rsidRPr="00FB56ED">
        <w:rPr>
          <w:rFonts w:ascii="Calibri" w:hAnsi="Calibri"/>
          <w:b/>
          <w:sz w:val="18"/>
          <w:szCs w:val="18"/>
        </w:rPr>
        <w:t>N</w:t>
      </w:r>
      <w:r w:rsidRPr="00FB56ED">
        <w:rPr>
          <w:rFonts w:ascii="Calibri" w:hAnsi="Calibri"/>
          <w:sz w:val="18"/>
          <w:szCs w:val="18"/>
        </w:rPr>
        <w:t xml:space="preserve"> =NEGATIVO</w:t>
      </w:r>
      <w:r>
        <w:rPr>
          <w:rFonts w:ascii="Calibri" w:hAnsi="Calibri"/>
          <w:sz w:val="18"/>
          <w:szCs w:val="18"/>
        </w:rPr>
        <w:t xml:space="preserve"> (SPECIF</w:t>
      </w:r>
      <w:r w:rsidRPr="00FB56ED">
        <w:rPr>
          <w:rFonts w:ascii="Calibri" w:hAnsi="Calibri"/>
          <w:sz w:val="18"/>
          <w:szCs w:val="18"/>
        </w:rPr>
        <w:t>ICARE NELLE NOTE E TRASMETTERE IL MODULO DI SEGNALAZIONE ALLA SEGRETERIA)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40"/>
        <w:gridCol w:w="3198"/>
        <w:gridCol w:w="6044"/>
      </w:tblGrid>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DATA</w:t>
            </w: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FIR</w:t>
            </w:r>
            <w:r>
              <w:rPr>
                <w:rFonts w:cs="Helvetica"/>
                <w:b/>
                <w:sz w:val="20"/>
                <w:szCs w:val="20"/>
              </w:rPr>
              <w:t>MA DI CONTROLLO MENSILE</w:t>
            </w:r>
          </w:p>
        </w:tc>
        <w:tc>
          <w:tcPr>
            <w:tcW w:w="2829" w:type="pct"/>
            <w:tcBorders>
              <w:top w:val="single" w:sz="4" w:space="0" w:color="auto"/>
              <w:left w:val="single" w:sz="4" w:space="0" w:color="auto"/>
              <w:bottom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rPr>
                <w:rFonts w:cs="Helvetica"/>
                <w:b/>
                <w:sz w:val="20"/>
                <w:szCs w:val="20"/>
              </w:rPr>
            </w:pPr>
            <w:r w:rsidRPr="00C23AC1">
              <w:rPr>
                <w:rFonts w:cs="Helvetica"/>
                <w:b/>
                <w:sz w:val="20"/>
                <w:szCs w:val="20"/>
              </w:rPr>
              <w:t>ESITO</w:t>
            </w: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310"/>
        </w:trPr>
        <w:tc>
          <w:tcPr>
            <w:tcW w:w="674"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center"/>
              <w:rPr>
                <w:rFonts w:cs="Helvetica"/>
                <w:b/>
                <w:sz w:val="20"/>
                <w:szCs w:val="20"/>
              </w:rPr>
            </w:pPr>
          </w:p>
        </w:tc>
        <w:tc>
          <w:tcPr>
            <w:tcW w:w="1497"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c>
          <w:tcPr>
            <w:tcW w:w="2829" w:type="pct"/>
            <w:tcBorders>
              <w:top w:val="single" w:sz="4" w:space="0" w:color="auto"/>
              <w:left w:val="single" w:sz="4" w:space="0" w:color="auto"/>
              <w:bottom w:val="single" w:sz="4" w:space="0" w:color="auto"/>
              <w:right w:val="single" w:sz="4" w:space="0" w:color="auto"/>
            </w:tcBorders>
            <w:vAlign w:val="center"/>
          </w:tcPr>
          <w:p w:rsidR="00272C7D" w:rsidRPr="00C23AC1" w:rsidRDefault="00272C7D" w:rsidP="00F55A6A">
            <w:pPr>
              <w:pStyle w:val="Paragrafoelenco"/>
              <w:autoSpaceDE w:val="0"/>
              <w:autoSpaceDN w:val="0"/>
              <w:adjustRightInd w:val="0"/>
              <w:spacing w:after="0" w:line="240" w:lineRule="auto"/>
              <w:ind w:left="0"/>
              <w:jc w:val="right"/>
              <w:rPr>
                <w:rFonts w:cs="Helvetica"/>
                <w:b/>
                <w:sz w:val="20"/>
                <w:szCs w:val="20"/>
              </w:rPr>
            </w:pPr>
          </w:p>
        </w:tc>
      </w:tr>
      <w:tr w:rsidR="00272C7D" w:rsidRPr="00C23AC1" w:rsidTr="00F55A6A">
        <w:trPr>
          <w:trHeight w:hRule="exact" w:val="772"/>
        </w:trPr>
        <w:tc>
          <w:tcPr>
            <w:tcW w:w="5000" w:type="pct"/>
            <w:gridSpan w:val="3"/>
            <w:tcBorders>
              <w:top w:val="single" w:sz="4" w:space="0" w:color="auto"/>
              <w:left w:val="single" w:sz="4" w:space="0" w:color="auto"/>
              <w:bottom w:val="single" w:sz="4" w:space="0" w:color="auto"/>
              <w:right w:val="single" w:sz="4" w:space="0" w:color="auto"/>
            </w:tcBorders>
          </w:tcPr>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r w:rsidRPr="00C23AC1">
              <w:rPr>
                <w:rFonts w:cs="Helvetica"/>
                <w:b/>
                <w:sz w:val="20"/>
              </w:rPr>
              <w:t>NOTE</w:t>
            </w:r>
          </w:p>
          <w:p w:rsidR="00272C7D" w:rsidRPr="00C23AC1" w:rsidRDefault="00272C7D" w:rsidP="00F55A6A">
            <w:pPr>
              <w:pStyle w:val="Paragrafoelenco"/>
              <w:autoSpaceDE w:val="0"/>
              <w:autoSpaceDN w:val="0"/>
              <w:adjustRightInd w:val="0"/>
              <w:spacing w:after="0" w:line="240" w:lineRule="auto"/>
              <w:ind w:left="0"/>
              <w:jc w:val="both"/>
              <w:rPr>
                <w:rFonts w:cs="Helvetica"/>
                <w:b/>
                <w:sz w:val="20"/>
              </w:rPr>
            </w:pPr>
          </w:p>
        </w:tc>
      </w:tr>
    </w:tbl>
    <w:p w:rsidR="00F96629" w:rsidRPr="00B03E19" w:rsidRDefault="00CD6FBE" w:rsidP="00F96629">
      <w:pPr>
        <w:spacing w:line="360" w:lineRule="exact"/>
        <w:jc w:val="center"/>
        <w:outlineLvl w:val="0"/>
        <w:rPr>
          <w:rFonts w:ascii="Calibri" w:hAnsi="Calibri"/>
        </w:rPr>
      </w:pPr>
      <w:r w:rsidRPr="00CD6FBE">
        <w:rPr>
          <w:rFonts w:ascii="Calibri" w:hAnsi="Calibri"/>
        </w:rPr>
        <w:br w:type="page"/>
      </w:r>
    </w:p>
    <w:p w:rsidR="005E2ABD" w:rsidRPr="00B03E19" w:rsidRDefault="005E2ABD" w:rsidP="005E2ABD">
      <w:pPr>
        <w:rPr>
          <w:rFonts w:ascii="Calibri" w:hAnsi="Calibri"/>
        </w:rPr>
      </w:pPr>
    </w:p>
    <w:p w:rsidR="005E2ABD" w:rsidRPr="00B03E19" w:rsidRDefault="005E2ABD" w:rsidP="005E2ABD">
      <w:pPr>
        <w:pStyle w:val="Titolo5"/>
        <w:spacing w:line="200" w:lineRule="exact"/>
        <w:rPr>
          <w:rFonts w:ascii="Calibri" w:hAnsi="Calibri"/>
          <w:b w:val="0"/>
          <w:sz w:val="28"/>
          <w:szCs w:val="28"/>
        </w:rPr>
      </w:pPr>
    </w:p>
    <w:p w:rsidR="005E2ABD" w:rsidRPr="00B03E19" w:rsidRDefault="005E2ABD" w:rsidP="005E2ABD">
      <w:pPr>
        <w:pStyle w:val="Titolo5"/>
        <w:spacing w:line="200" w:lineRule="exact"/>
        <w:rPr>
          <w:rFonts w:ascii="Calibri" w:hAnsi="Calibri"/>
          <w:b w:val="0"/>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5E2ABD">
      <w:pPr>
        <w:spacing w:line="360" w:lineRule="exact"/>
        <w:jc w:val="center"/>
        <w:rPr>
          <w:rFonts w:ascii="Calibri" w:hAnsi="Calibri"/>
          <w:b/>
        </w:rPr>
      </w:pPr>
    </w:p>
    <w:p w:rsidR="005E2ABD" w:rsidRPr="00B03E19" w:rsidRDefault="005E2ABD" w:rsidP="00F55A6A">
      <w:pPr>
        <w:spacing w:line="360" w:lineRule="exact"/>
        <w:jc w:val="center"/>
        <w:outlineLvl w:val="0"/>
        <w:rPr>
          <w:rFonts w:ascii="Calibri" w:hAnsi="Calibri"/>
          <w:b/>
          <w:sz w:val="44"/>
          <w:szCs w:val="44"/>
        </w:rPr>
      </w:pPr>
      <w:r w:rsidRPr="00B03E19">
        <w:rPr>
          <w:rFonts w:ascii="Calibri" w:hAnsi="Calibri"/>
          <w:b/>
          <w:sz w:val="44"/>
          <w:szCs w:val="44"/>
        </w:rPr>
        <w:t xml:space="preserve">MODULISTICA </w:t>
      </w:r>
      <w:r w:rsidR="004705AD" w:rsidRPr="00B03E19">
        <w:rPr>
          <w:rFonts w:ascii="Calibri" w:hAnsi="Calibri"/>
          <w:b/>
          <w:sz w:val="44"/>
          <w:szCs w:val="44"/>
        </w:rPr>
        <w:t>E</w:t>
      </w:r>
    </w:p>
    <w:p w:rsidR="005E2ABD" w:rsidRPr="00B03E19" w:rsidRDefault="005E2ABD" w:rsidP="005E2ABD">
      <w:pPr>
        <w:spacing w:line="360" w:lineRule="exact"/>
        <w:jc w:val="center"/>
        <w:rPr>
          <w:rFonts w:ascii="Calibri" w:hAnsi="Calibri"/>
          <w:b/>
          <w:sz w:val="44"/>
          <w:szCs w:val="44"/>
        </w:rPr>
      </w:pPr>
    </w:p>
    <w:p w:rsidR="005E2ABD" w:rsidRPr="00B03E19" w:rsidRDefault="005E2ABD" w:rsidP="00F55A6A">
      <w:pPr>
        <w:spacing w:line="360" w:lineRule="exact"/>
        <w:jc w:val="center"/>
        <w:outlineLvl w:val="0"/>
        <w:rPr>
          <w:rFonts w:ascii="Calibri" w:hAnsi="Calibri"/>
          <w:b/>
          <w:sz w:val="44"/>
          <w:szCs w:val="44"/>
        </w:rPr>
      </w:pPr>
      <w:r w:rsidRPr="00B03E19">
        <w:rPr>
          <w:rFonts w:ascii="Calibri" w:hAnsi="Calibri"/>
          <w:b/>
          <w:sz w:val="44"/>
          <w:szCs w:val="44"/>
        </w:rPr>
        <w:t>SCHEDE DI SEGNALAZIONE</w:t>
      </w:r>
    </w:p>
    <w:p w:rsidR="005E2ABD" w:rsidRPr="00B03E19" w:rsidRDefault="005E2ABD" w:rsidP="005E2ABD">
      <w:pPr>
        <w:spacing w:line="360" w:lineRule="exact"/>
        <w:jc w:val="center"/>
        <w:rPr>
          <w:rFonts w:ascii="Calibri" w:hAnsi="Calibri"/>
          <w:b/>
          <w:sz w:val="40"/>
          <w:szCs w:val="40"/>
        </w:rPr>
      </w:pPr>
    </w:p>
    <w:p w:rsidR="005E2ABD" w:rsidRPr="00B03E19" w:rsidRDefault="005E2ABD" w:rsidP="005E2ABD">
      <w:pPr>
        <w:spacing w:line="360" w:lineRule="exact"/>
        <w:jc w:val="center"/>
        <w:rPr>
          <w:rFonts w:ascii="Calibri" w:hAnsi="Calibri"/>
          <w:b/>
          <w:sz w:val="40"/>
          <w:szCs w:val="40"/>
        </w:rPr>
      </w:pPr>
    </w:p>
    <w:p w:rsidR="005E2ABD" w:rsidRPr="00B03E19" w:rsidRDefault="005E2ABD" w:rsidP="005E2ABD">
      <w:pPr>
        <w:spacing w:line="360" w:lineRule="exact"/>
        <w:jc w:val="center"/>
        <w:rPr>
          <w:rFonts w:ascii="Calibri" w:hAnsi="Calibri"/>
          <w:b/>
          <w:sz w:val="40"/>
          <w:szCs w:val="40"/>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Cs w:val="24"/>
        </w:rPr>
      </w:pPr>
    </w:p>
    <w:p w:rsidR="005E2ABD" w:rsidRPr="00B03E19" w:rsidRDefault="005E2ABD" w:rsidP="005E2ABD">
      <w:pPr>
        <w:spacing w:line="360" w:lineRule="exact"/>
        <w:jc w:val="center"/>
        <w:rPr>
          <w:rFonts w:ascii="Calibri" w:hAnsi="Calibri"/>
          <w:b/>
          <w:sz w:val="26"/>
          <w:szCs w:val="26"/>
        </w:rPr>
      </w:pPr>
    </w:p>
    <w:p w:rsidR="00242F94" w:rsidRPr="00242F94" w:rsidRDefault="005E2ABD" w:rsidP="00242F94">
      <w:pPr>
        <w:ind w:right="-1"/>
        <w:jc w:val="center"/>
        <w:rPr>
          <w:rFonts w:ascii="Calibri" w:hAnsi="Calibri"/>
        </w:rPr>
      </w:pPr>
      <w:r w:rsidRPr="00B03E19">
        <w:rPr>
          <w:rFonts w:ascii="Calibri" w:hAnsi="Calibri"/>
          <w:b/>
          <w:sz w:val="26"/>
          <w:szCs w:val="26"/>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86"/>
        <w:gridCol w:w="3196"/>
      </w:tblGrid>
      <w:tr w:rsidR="00242F94" w:rsidRPr="00242F94" w:rsidTr="00242F94">
        <w:trPr>
          <w:trHeight w:val="515"/>
        </w:trPr>
        <w:tc>
          <w:tcPr>
            <w:tcW w:w="5000" w:type="pct"/>
            <w:gridSpan w:val="2"/>
            <w:shd w:val="clear" w:color="auto" w:fill="E7E6E6"/>
            <w:vAlign w:val="center"/>
          </w:tcPr>
          <w:p w:rsidR="00242F94" w:rsidRPr="00242F94" w:rsidRDefault="00242F94" w:rsidP="00754BA6">
            <w:pPr>
              <w:spacing w:line="360" w:lineRule="atLeast"/>
              <w:ind w:right="566"/>
              <w:jc w:val="center"/>
              <w:rPr>
                <w:rFonts w:ascii="Calibri" w:hAnsi="Calibri" w:cs="Calibri"/>
                <w:b/>
                <w:sz w:val="36"/>
                <w:szCs w:val="36"/>
              </w:rPr>
            </w:pPr>
            <w:r w:rsidRPr="00242F94">
              <w:rPr>
                <w:rFonts w:ascii="Calibri" w:hAnsi="Calibri" w:cs="Calibri"/>
                <w:b/>
                <w:sz w:val="36"/>
                <w:szCs w:val="36"/>
              </w:rPr>
              <w:t>SCHEDA DI SEG</w:t>
            </w:r>
            <w:r w:rsidRPr="00242F94">
              <w:rPr>
                <w:rFonts w:ascii="Calibri" w:hAnsi="Calibri" w:cs="Calibri"/>
                <w:b/>
                <w:sz w:val="36"/>
                <w:szCs w:val="36"/>
                <w:shd w:val="clear" w:color="auto" w:fill="E7E6E6"/>
              </w:rPr>
              <w:t>N</w:t>
            </w:r>
            <w:r w:rsidRPr="00242F94">
              <w:rPr>
                <w:rFonts w:ascii="Calibri" w:hAnsi="Calibri" w:cs="Calibri"/>
                <w:b/>
                <w:sz w:val="36"/>
                <w:szCs w:val="36"/>
              </w:rPr>
              <w:t>ALAZIONE</w:t>
            </w:r>
          </w:p>
        </w:tc>
      </w:tr>
      <w:tr w:rsidR="00242F94" w:rsidRPr="00242F94" w:rsidTr="00754BA6">
        <w:trPr>
          <w:trHeight w:val="454"/>
        </w:trPr>
        <w:tc>
          <w:tcPr>
            <w:tcW w:w="5000" w:type="pct"/>
            <w:gridSpan w:val="2"/>
            <w:vAlign w:val="center"/>
          </w:tcPr>
          <w:p w:rsidR="00242F94" w:rsidRPr="00242F94" w:rsidRDefault="00242F94" w:rsidP="00754BA6">
            <w:pPr>
              <w:pStyle w:val="Corpodeltesto3"/>
              <w:jc w:val="center"/>
              <w:rPr>
                <w:rFonts w:ascii="Calibri" w:hAnsi="Calibri"/>
                <w:b w:val="0"/>
                <w:sz w:val="18"/>
              </w:rPr>
            </w:pPr>
            <w:r w:rsidRPr="00242F94">
              <w:rPr>
                <w:rFonts w:ascii="Calibri" w:hAnsi="Calibri"/>
                <w:b w:val="0"/>
                <w:sz w:val="18"/>
              </w:rPr>
              <w:t xml:space="preserve">La presente scheda è da trasmettere </w:t>
            </w:r>
            <w:r w:rsidRPr="00242F94">
              <w:rPr>
                <w:rFonts w:ascii="Calibri" w:hAnsi="Calibri"/>
                <w:color w:val="FF0000"/>
                <w:sz w:val="18"/>
                <w:u w:val="single"/>
              </w:rPr>
              <w:t>solo nel caso di esito negativo</w:t>
            </w:r>
            <w:r w:rsidRPr="00242F94">
              <w:rPr>
                <w:rFonts w:ascii="Calibri" w:hAnsi="Calibri"/>
                <w:b w:val="0"/>
                <w:sz w:val="18"/>
              </w:rPr>
              <w:t xml:space="preserve"> di una delle verifiche previste,</w:t>
            </w:r>
          </w:p>
          <w:p w:rsidR="00242F94" w:rsidRPr="00242F94" w:rsidRDefault="00242F94" w:rsidP="00754BA6">
            <w:pPr>
              <w:pStyle w:val="Corpodeltesto3"/>
              <w:jc w:val="center"/>
              <w:rPr>
                <w:rFonts w:ascii="Calibri" w:hAnsi="Calibri"/>
                <w:b w:val="0"/>
                <w:sz w:val="18"/>
              </w:rPr>
            </w:pPr>
            <w:r w:rsidRPr="00242F94">
              <w:rPr>
                <w:rFonts w:ascii="Calibri" w:hAnsi="Calibri"/>
                <w:b w:val="0"/>
                <w:sz w:val="18"/>
              </w:rPr>
              <w:t>barrando la casella relativa alla verifica che ha avuto esito negativo</w:t>
            </w:r>
          </w:p>
        </w:tc>
      </w:tr>
      <w:tr w:rsidR="00242F94" w:rsidRPr="00242F94" w:rsidTr="00754BA6">
        <w:trPr>
          <w:trHeight w:val="454"/>
        </w:trPr>
        <w:tc>
          <w:tcPr>
            <w:tcW w:w="3504" w:type="pct"/>
            <w:vAlign w:val="center"/>
          </w:tcPr>
          <w:p w:rsidR="00242F94" w:rsidRPr="00242F94" w:rsidRDefault="00242F94" w:rsidP="00754BA6">
            <w:pPr>
              <w:spacing w:line="360" w:lineRule="atLeast"/>
              <w:ind w:right="566"/>
              <w:rPr>
                <w:rFonts w:ascii="Calibri" w:hAnsi="Calibri" w:cs="Calibri"/>
                <w:szCs w:val="24"/>
              </w:rPr>
            </w:pPr>
            <w:r w:rsidRPr="00242F94">
              <w:rPr>
                <w:rFonts w:ascii="Calibri" w:hAnsi="Calibri" w:cs="Calibri"/>
                <w:szCs w:val="24"/>
              </w:rPr>
              <w:t>EDIFICIO:</w:t>
            </w:r>
          </w:p>
        </w:tc>
        <w:tc>
          <w:tcPr>
            <w:tcW w:w="1496" w:type="pct"/>
            <w:vAlign w:val="center"/>
          </w:tcPr>
          <w:p w:rsidR="00242F94" w:rsidRPr="00242F94" w:rsidRDefault="00242F94" w:rsidP="00754BA6">
            <w:pPr>
              <w:spacing w:line="360" w:lineRule="atLeast"/>
              <w:ind w:right="566"/>
              <w:rPr>
                <w:rFonts w:ascii="Calibri" w:hAnsi="Calibri" w:cs="Calibri"/>
                <w:szCs w:val="24"/>
              </w:rPr>
            </w:pPr>
            <w:r w:rsidRPr="00BB2017">
              <w:rPr>
                <w:rFonts w:ascii="Calibri" w:hAnsi="Calibri" w:cs="Calibri"/>
                <w:b/>
                <w:szCs w:val="24"/>
              </w:rPr>
              <w:t>DATA:</w:t>
            </w:r>
          </w:p>
        </w:tc>
      </w:tr>
      <w:tr w:rsidR="00242F94" w:rsidRPr="00242F94" w:rsidTr="00754BA6">
        <w:trPr>
          <w:trHeight w:val="454"/>
        </w:trPr>
        <w:tc>
          <w:tcPr>
            <w:tcW w:w="5000" w:type="pct"/>
            <w:gridSpan w:val="2"/>
            <w:vAlign w:val="center"/>
          </w:tcPr>
          <w:p w:rsidR="00242F94" w:rsidRPr="00242F94" w:rsidRDefault="00242F94" w:rsidP="00754BA6">
            <w:pPr>
              <w:spacing w:line="360" w:lineRule="atLeast"/>
              <w:ind w:right="566"/>
              <w:rPr>
                <w:rFonts w:ascii="Calibri" w:hAnsi="Calibri" w:cs="Calibri"/>
                <w:szCs w:val="24"/>
              </w:rPr>
            </w:pPr>
            <w:r w:rsidRPr="00242F94">
              <w:rPr>
                <w:rFonts w:ascii="Calibri" w:hAnsi="Calibri" w:cs="Calibri"/>
                <w:szCs w:val="24"/>
              </w:rPr>
              <w:t>ADDETTO:</w:t>
            </w:r>
          </w:p>
        </w:tc>
      </w:tr>
    </w:tbl>
    <w:p w:rsidR="00242F94" w:rsidRPr="00242F94" w:rsidRDefault="00242F94" w:rsidP="00242F94">
      <w:pPr>
        <w:pStyle w:val="NormalPar"/>
        <w:tabs>
          <w:tab w:val="left" w:pos="426"/>
          <w:tab w:val="left" w:pos="6946"/>
        </w:tabs>
        <w:ind w:right="-142" w:firstLine="289"/>
        <w:jc w:val="both"/>
        <w:rPr>
          <w:rFonts w:ascii="Calibri" w:hAnsi="Calibri" w:cs="Calibri"/>
          <w:sz w:val="22"/>
          <w:szCs w:val="22"/>
        </w:rPr>
      </w:pPr>
      <w:r w:rsidRPr="00242F94">
        <w:rPr>
          <w:rFonts w:ascii="Calibri" w:hAnsi="Calibri" w:cs="Calibri"/>
          <w:sz w:val="22"/>
          <w:szCs w:val="22"/>
        </w:rPr>
        <w:tab/>
        <w:t>Prot. N.</w:t>
      </w:r>
      <w:r w:rsidRPr="00242F94">
        <w:rPr>
          <w:rFonts w:ascii="Calibri" w:hAnsi="Calibri" w:cs="Calibri"/>
          <w:sz w:val="22"/>
          <w:szCs w:val="22"/>
        </w:rPr>
        <w:tab/>
        <w:t>Al Dirigente Scolastico</w:t>
      </w:r>
    </w:p>
    <w:p w:rsidR="00242F94" w:rsidRPr="00242F94" w:rsidRDefault="00242F94" w:rsidP="00242F94">
      <w:pPr>
        <w:pStyle w:val="NormalPar"/>
        <w:tabs>
          <w:tab w:val="left" w:pos="426"/>
          <w:tab w:val="left" w:pos="6946"/>
        </w:tabs>
        <w:ind w:right="-142" w:firstLine="289"/>
        <w:jc w:val="both"/>
        <w:rPr>
          <w:rFonts w:ascii="Calibri" w:hAnsi="Calibri" w:cs="Calibri"/>
          <w:sz w:val="22"/>
          <w:szCs w:val="22"/>
        </w:rPr>
      </w:pPr>
      <w:r w:rsidRPr="00242F94">
        <w:rPr>
          <w:rFonts w:ascii="Calibri" w:hAnsi="Calibri" w:cs="Calibri"/>
          <w:sz w:val="22"/>
          <w:szCs w:val="22"/>
        </w:rPr>
        <w:tab/>
      </w:r>
      <w:r w:rsidRPr="00242F94">
        <w:rPr>
          <w:rFonts w:ascii="Calibri" w:hAnsi="Calibri" w:cs="Calibri"/>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tblPr>
      <w:tblGrid>
        <w:gridCol w:w="385"/>
        <w:gridCol w:w="1991"/>
        <w:gridCol w:w="8306"/>
      </w:tblGrid>
      <w:tr w:rsidR="00216F66" w:rsidRPr="00242F94" w:rsidTr="00216F66">
        <w:trPr>
          <w:trHeight w:val="626"/>
        </w:trPr>
        <w:tc>
          <w:tcPr>
            <w:tcW w:w="1112" w:type="pct"/>
            <w:gridSpan w:val="2"/>
            <w:tcBorders>
              <w:top w:val="single" w:sz="4" w:space="0" w:color="auto"/>
              <w:left w:val="single" w:sz="4" w:space="0" w:color="auto"/>
              <w:bottom w:val="single" w:sz="4" w:space="0" w:color="auto"/>
              <w:right w:val="single" w:sz="4" w:space="0" w:color="auto"/>
            </w:tcBorders>
            <w:shd w:val="clear" w:color="auto" w:fill="E7E6E6"/>
            <w:vAlign w:val="center"/>
          </w:tcPr>
          <w:p w:rsidR="00216F66" w:rsidRDefault="00216F66" w:rsidP="00216F66">
            <w:pPr>
              <w:pStyle w:val="NormalPar"/>
              <w:ind w:right="-142"/>
              <w:jc w:val="center"/>
              <w:rPr>
                <w:rFonts w:ascii="Calibri" w:hAnsi="Calibri" w:cs="Calibri"/>
                <w:b/>
                <w:sz w:val="22"/>
                <w:szCs w:val="22"/>
              </w:rPr>
            </w:pPr>
            <w:r>
              <w:rPr>
                <w:rFonts w:ascii="Calibri" w:hAnsi="Calibri" w:cs="Calibri"/>
                <w:b/>
                <w:sz w:val="22"/>
                <w:szCs w:val="22"/>
              </w:rPr>
              <w:t xml:space="preserve">VERIFICACON </w:t>
            </w:r>
          </w:p>
          <w:p w:rsidR="00216F66" w:rsidRPr="00242F94" w:rsidRDefault="00216F66" w:rsidP="00216F66">
            <w:pPr>
              <w:pStyle w:val="NormalPar"/>
              <w:ind w:right="-142"/>
              <w:jc w:val="center"/>
              <w:rPr>
                <w:rFonts w:ascii="Calibri" w:hAnsi="Calibri" w:cs="Calibri"/>
                <w:b/>
                <w:sz w:val="22"/>
                <w:szCs w:val="22"/>
              </w:rPr>
            </w:pPr>
            <w:r w:rsidRPr="00242F94">
              <w:rPr>
                <w:rFonts w:ascii="Calibri" w:hAnsi="Calibri" w:cs="Calibri"/>
                <w:b/>
                <w:sz w:val="22"/>
                <w:szCs w:val="22"/>
              </w:rPr>
              <w:t xml:space="preserve">ESITO NEGATIVO </w:t>
            </w:r>
          </w:p>
        </w:tc>
        <w:tc>
          <w:tcPr>
            <w:tcW w:w="3888" w:type="pct"/>
            <w:tcBorders>
              <w:left w:val="single" w:sz="4" w:space="0" w:color="auto"/>
            </w:tcBorders>
            <w:shd w:val="clear" w:color="auto" w:fill="E7E6E6"/>
            <w:vAlign w:val="center"/>
          </w:tcPr>
          <w:p w:rsidR="00216F66" w:rsidRPr="00216F66" w:rsidRDefault="00216F66" w:rsidP="00F55A6A">
            <w:pPr>
              <w:pStyle w:val="NormalPar"/>
              <w:ind w:right="-142"/>
              <w:jc w:val="center"/>
              <w:rPr>
                <w:rFonts w:ascii="Calibri" w:hAnsi="Calibri" w:cs="Calibri"/>
                <w:b/>
                <w:sz w:val="28"/>
                <w:szCs w:val="28"/>
              </w:rPr>
            </w:pPr>
            <w:r w:rsidRPr="00216F66">
              <w:rPr>
                <w:rFonts w:ascii="Calibri" w:hAnsi="Calibri" w:cs="Calibri"/>
                <w:b/>
                <w:sz w:val="28"/>
                <w:szCs w:val="28"/>
              </w:rPr>
              <w:t>DESCRIZIONE</w:t>
            </w:r>
          </w:p>
        </w:tc>
      </w:tr>
      <w:tr w:rsidR="00216F66" w:rsidRPr="00BB2017"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BB2017"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BB2017" w:rsidRDefault="00216F66" w:rsidP="00F55A6A">
            <w:pPr>
              <w:pStyle w:val="NormalPar"/>
              <w:ind w:right="-142"/>
              <w:rPr>
                <w:rFonts w:ascii="Calibri" w:hAnsi="Calibri" w:cs="Calibri"/>
                <w:sz w:val="20"/>
              </w:rPr>
            </w:pPr>
            <w:r>
              <w:rPr>
                <w:rFonts w:ascii="Calibri" w:hAnsi="Calibri" w:cs="Calibri"/>
                <w:sz w:val="20"/>
              </w:rPr>
              <w:t>DISPOSITIVO DI ALLARME</w:t>
            </w:r>
          </w:p>
        </w:tc>
        <w:tc>
          <w:tcPr>
            <w:tcW w:w="3888" w:type="pct"/>
            <w:tcBorders>
              <w:left w:val="single" w:sz="4" w:space="0" w:color="auto"/>
            </w:tcBorders>
            <w:vAlign w:val="center"/>
          </w:tcPr>
          <w:p w:rsidR="00216F66" w:rsidRPr="00BB2017"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242F94">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VIE DI FUGA E PORTE DI EMERGENZA</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 xml:space="preserve">PORTE TAGLIAFUOCO </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PULSANTI DI SGANCIO TENSIONE ELETTRICA</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CASSETTE DI PRONTO SOCCORSO</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ESTINTORI</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BB2017"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BB2017"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BB2017" w:rsidRDefault="00216F66" w:rsidP="00F55A6A">
            <w:pPr>
              <w:pStyle w:val="NormalPar"/>
              <w:ind w:right="-142"/>
              <w:rPr>
                <w:rFonts w:ascii="Calibri" w:hAnsi="Calibri" w:cs="Calibri"/>
                <w:sz w:val="20"/>
              </w:rPr>
            </w:pPr>
            <w:r w:rsidRPr="00BB2017">
              <w:rPr>
                <w:rFonts w:ascii="Calibri" w:hAnsi="Calibri" w:cs="Calibri"/>
                <w:sz w:val="20"/>
              </w:rPr>
              <w:t>IDRANTI</w:t>
            </w:r>
          </w:p>
        </w:tc>
        <w:tc>
          <w:tcPr>
            <w:tcW w:w="3888" w:type="pct"/>
            <w:tcBorders>
              <w:left w:val="single" w:sz="4" w:space="0" w:color="auto"/>
            </w:tcBorders>
            <w:vAlign w:val="center"/>
          </w:tcPr>
          <w:p w:rsidR="00216F66" w:rsidRPr="00BB2017"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LUCI DI EMERGENZA E SEGNALETICA RETROILLUMINATA</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INTERRUTTORI DIFFERENZIALI</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73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r w:rsidRPr="00242F94">
              <w:rPr>
                <w:rFonts w:ascii="Calibri" w:hAnsi="Calibri" w:cs="Calibri"/>
                <w:sz w:val="20"/>
              </w:rPr>
              <w:t>LIMITAZIONE CARICO DI INCENDIO</w:t>
            </w: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567"/>
        </w:trPr>
        <w:tc>
          <w:tcPr>
            <w:tcW w:w="180" w:type="pct"/>
            <w:tcBorders>
              <w:top w:val="single" w:sz="4" w:space="0" w:color="auto"/>
              <w:left w:val="single" w:sz="4" w:space="0" w:color="auto"/>
              <w:bottom w:val="single" w:sz="4" w:space="0" w:color="auto"/>
              <w:right w:val="nil"/>
            </w:tcBorders>
            <w:vAlign w:val="center"/>
          </w:tcPr>
          <w:p w:rsidR="00216F66" w:rsidRPr="00242F94" w:rsidRDefault="00216F66" w:rsidP="00F96629">
            <w:pPr>
              <w:pStyle w:val="NormalPar"/>
              <w:ind w:right="-142"/>
              <w:rPr>
                <w:rFonts w:ascii="Calibri" w:hAnsi="Calibri" w:cs="Calibri"/>
                <w:noProof/>
                <w:snapToGrid/>
                <w:sz w:val="28"/>
                <w:szCs w:val="28"/>
              </w:rPr>
            </w:pPr>
            <w:r w:rsidRPr="00BB2017">
              <w:rPr>
                <w:rFonts w:ascii="Calibri" w:hAnsi="Calibri" w:cs="Calibri"/>
                <w:noProof/>
                <w:snapToGrid/>
                <w:sz w:val="28"/>
                <w:szCs w:val="28"/>
              </w:rPr>
              <w:sym w:font="Symbol" w:char="F091"/>
            </w:r>
          </w:p>
        </w:tc>
        <w:tc>
          <w:tcPr>
            <w:tcW w:w="932" w:type="pct"/>
            <w:tcBorders>
              <w:top w:val="single" w:sz="4" w:space="0" w:color="auto"/>
              <w:left w:val="nil"/>
              <w:bottom w:val="single" w:sz="4" w:space="0" w:color="auto"/>
              <w:right w:val="single" w:sz="4" w:space="0" w:color="auto"/>
            </w:tcBorders>
            <w:vAlign w:val="center"/>
          </w:tcPr>
          <w:p w:rsidR="00216F66" w:rsidRPr="00242F94" w:rsidRDefault="00216F66" w:rsidP="00F55A6A">
            <w:pPr>
              <w:pStyle w:val="NormalPar"/>
              <w:ind w:right="-142"/>
              <w:rPr>
                <w:rFonts w:ascii="Calibri" w:hAnsi="Calibri" w:cs="Calibri"/>
                <w:sz w:val="20"/>
              </w:rPr>
            </w:pPr>
          </w:p>
          <w:p w:rsidR="00216F66" w:rsidRPr="00242F94" w:rsidRDefault="00216F66" w:rsidP="00F55A6A">
            <w:pPr>
              <w:pStyle w:val="NormalPar"/>
              <w:ind w:right="-142"/>
              <w:rPr>
                <w:rFonts w:ascii="Calibri" w:hAnsi="Calibri" w:cs="Calibri"/>
                <w:sz w:val="20"/>
              </w:rPr>
            </w:pPr>
            <w:r w:rsidRPr="00242F94">
              <w:rPr>
                <w:rFonts w:ascii="Calibri" w:hAnsi="Calibri" w:cs="Calibri"/>
                <w:sz w:val="20"/>
              </w:rPr>
              <w:t>ALTRO</w:t>
            </w:r>
          </w:p>
          <w:p w:rsidR="00216F66" w:rsidRPr="00242F94" w:rsidRDefault="00216F66" w:rsidP="00F55A6A">
            <w:pPr>
              <w:pStyle w:val="NormalPar"/>
              <w:ind w:right="-142"/>
              <w:rPr>
                <w:rFonts w:ascii="Calibri" w:hAnsi="Calibri" w:cs="Calibri"/>
                <w:sz w:val="20"/>
              </w:rPr>
            </w:pPr>
          </w:p>
        </w:tc>
        <w:tc>
          <w:tcPr>
            <w:tcW w:w="3888" w:type="pct"/>
            <w:tcBorders>
              <w:left w:val="single" w:sz="4" w:space="0" w:color="auto"/>
            </w:tcBorders>
            <w:vAlign w:val="center"/>
          </w:tcPr>
          <w:p w:rsidR="00216F66" w:rsidRPr="00242F94" w:rsidRDefault="00216F66" w:rsidP="00F55A6A">
            <w:pPr>
              <w:pStyle w:val="NormalPar"/>
              <w:ind w:right="-142"/>
              <w:rPr>
                <w:rFonts w:ascii="Calibri" w:hAnsi="Calibri" w:cs="Calibri"/>
                <w:sz w:val="20"/>
              </w:rPr>
            </w:pPr>
          </w:p>
        </w:tc>
      </w:tr>
      <w:tr w:rsidR="00216F66" w:rsidRPr="00242F94" w:rsidTr="00F55A6A">
        <w:tblPrEx>
          <w:shd w:val="clear" w:color="auto" w:fill="auto"/>
        </w:tblPrEx>
        <w:trPr>
          <w:trHeight w:val="567"/>
        </w:trPr>
        <w:tc>
          <w:tcPr>
            <w:tcW w:w="5000" w:type="pct"/>
            <w:gridSpan w:val="3"/>
            <w:tcBorders>
              <w:top w:val="single" w:sz="4" w:space="0" w:color="auto"/>
              <w:left w:val="single" w:sz="4" w:space="0" w:color="auto"/>
              <w:bottom w:val="single" w:sz="4" w:space="0" w:color="auto"/>
            </w:tcBorders>
            <w:vAlign w:val="center"/>
          </w:tcPr>
          <w:p w:rsidR="00216F66" w:rsidRPr="00242F94" w:rsidRDefault="00216F66" w:rsidP="00F55A6A">
            <w:pPr>
              <w:pStyle w:val="NormalPar"/>
              <w:ind w:right="-142"/>
              <w:rPr>
                <w:rFonts w:ascii="Calibri" w:hAnsi="Calibri" w:cs="Calibri"/>
                <w:szCs w:val="24"/>
              </w:rPr>
            </w:pPr>
            <w:r w:rsidRPr="00242F94">
              <w:rPr>
                <w:rFonts w:ascii="Calibri" w:hAnsi="Calibri" w:cs="Calibri"/>
                <w:szCs w:val="24"/>
              </w:rPr>
              <w:t>NOTE:</w:t>
            </w:r>
          </w:p>
          <w:p w:rsidR="00216F66" w:rsidRPr="00242F94" w:rsidRDefault="00216F66" w:rsidP="00F55A6A">
            <w:pPr>
              <w:pStyle w:val="NormalPar"/>
              <w:ind w:right="-142"/>
              <w:rPr>
                <w:rFonts w:ascii="Calibri" w:hAnsi="Calibri" w:cs="Calibri"/>
                <w:sz w:val="20"/>
              </w:rPr>
            </w:pPr>
          </w:p>
          <w:p w:rsidR="00216F66" w:rsidRPr="00242F94" w:rsidRDefault="00216F66" w:rsidP="00F55A6A">
            <w:pPr>
              <w:pStyle w:val="NormalPar"/>
              <w:ind w:right="-142"/>
              <w:rPr>
                <w:rFonts w:ascii="Calibri" w:hAnsi="Calibri" w:cs="Calibri"/>
                <w:sz w:val="20"/>
              </w:rPr>
            </w:pPr>
          </w:p>
          <w:p w:rsidR="00216F66" w:rsidRPr="00242F94" w:rsidRDefault="00216F66" w:rsidP="00F55A6A">
            <w:pPr>
              <w:pStyle w:val="NormalPar"/>
              <w:ind w:right="-142"/>
              <w:rPr>
                <w:rFonts w:ascii="Calibri" w:hAnsi="Calibri" w:cs="Calibri"/>
                <w:sz w:val="20"/>
              </w:rPr>
            </w:pPr>
          </w:p>
          <w:p w:rsidR="00216F66" w:rsidRPr="00242F94" w:rsidRDefault="00216F66" w:rsidP="00F55A6A">
            <w:pPr>
              <w:pStyle w:val="NormalPar"/>
              <w:ind w:right="-142"/>
              <w:rPr>
                <w:rFonts w:ascii="Calibri" w:hAnsi="Calibri" w:cs="Calibri"/>
                <w:sz w:val="20"/>
              </w:rPr>
            </w:pPr>
          </w:p>
          <w:p w:rsidR="00216F66" w:rsidRPr="00242F94" w:rsidRDefault="00216F66" w:rsidP="00F55A6A">
            <w:pPr>
              <w:pStyle w:val="NormalPar"/>
              <w:ind w:right="-142"/>
              <w:rPr>
                <w:rFonts w:ascii="Calibri" w:hAnsi="Calibri" w:cs="Calibri"/>
                <w:sz w:val="20"/>
              </w:rPr>
            </w:pPr>
          </w:p>
        </w:tc>
      </w:tr>
    </w:tbl>
    <w:p w:rsidR="00242F94" w:rsidRPr="00242F94" w:rsidRDefault="00242F94" w:rsidP="00242F94">
      <w:pPr>
        <w:rPr>
          <w:rFonts w:ascii="Calibri" w:hAnsi="Calibri"/>
          <w:b/>
          <w:sz w:val="6"/>
        </w:rPr>
      </w:pPr>
    </w:p>
    <w:p w:rsidR="00242F94" w:rsidRPr="00242F94" w:rsidRDefault="00242F94" w:rsidP="00242F94">
      <w:pPr>
        <w:jc w:val="both"/>
        <w:rPr>
          <w:rFonts w:ascii="Calibri" w:hAnsi="Calibri"/>
          <w:sz w:val="20"/>
        </w:rPr>
      </w:pPr>
      <w:r w:rsidRPr="00242F94">
        <w:rPr>
          <w:rFonts w:ascii="Calibri" w:hAnsi="Calibri"/>
          <w:sz w:val="20"/>
        </w:rPr>
        <w:t xml:space="preserve">Il sottoscritto addetto al controllo del presidio indicato nella presente scheda, nel corso di effettuazione delle verifiche periodiche previste, ha riscontrato un mancato o non corretto funzionamento dell’impianto segnalato nella tabella. </w:t>
      </w:r>
    </w:p>
    <w:p w:rsidR="00242F94" w:rsidRPr="00242F94" w:rsidRDefault="00242F94" w:rsidP="00242F94">
      <w:pPr>
        <w:rPr>
          <w:rFonts w:ascii="Calibri" w:hAnsi="Calibri"/>
          <w:b/>
          <w:sz w:val="6"/>
        </w:rPr>
      </w:pPr>
    </w:p>
    <w:p w:rsidR="00242F94" w:rsidRPr="00242F94" w:rsidRDefault="00242F94" w:rsidP="00F55A6A">
      <w:pPr>
        <w:pStyle w:val="NormalPar"/>
        <w:tabs>
          <w:tab w:val="left" w:pos="567"/>
          <w:tab w:val="left" w:pos="709"/>
          <w:tab w:val="left" w:pos="4962"/>
        </w:tabs>
        <w:ind w:right="-142"/>
        <w:outlineLvl w:val="0"/>
        <w:rPr>
          <w:rFonts w:ascii="Calibri" w:hAnsi="Calibri" w:cs="Calibri"/>
          <w:b/>
          <w:szCs w:val="24"/>
        </w:rPr>
      </w:pPr>
      <w:r w:rsidRPr="00242F94">
        <w:rPr>
          <w:rFonts w:ascii="Calibri" w:hAnsi="Calibri" w:cs="Calibri"/>
          <w:b/>
          <w:szCs w:val="24"/>
        </w:rPr>
        <w:tab/>
        <w:t xml:space="preserve">  FIRMA DELL’ADDETTO</w:t>
      </w:r>
      <w:r w:rsidRPr="00242F94">
        <w:rPr>
          <w:rFonts w:ascii="Calibri" w:hAnsi="Calibri" w:cs="Calibri"/>
          <w:b/>
          <w:szCs w:val="24"/>
        </w:rPr>
        <w:tab/>
      </w:r>
    </w:p>
    <w:p w:rsidR="00242F94" w:rsidRPr="00242F94" w:rsidRDefault="00242F94" w:rsidP="00242F94">
      <w:pPr>
        <w:pStyle w:val="NormalPar"/>
        <w:ind w:right="-142"/>
        <w:rPr>
          <w:rFonts w:ascii="Calibri" w:hAnsi="Calibri" w:cs="Calibri"/>
          <w:b/>
          <w:szCs w:val="24"/>
        </w:rPr>
      </w:pPr>
    </w:p>
    <w:p w:rsidR="00242F94" w:rsidRPr="00242F94" w:rsidRDefault="00242F94" w:rsidP="00242F94">
      <w:pPr>
        <w:pStyle w:val="NormalPar"/>
        <w:tabs>
          <w:tab w:val="left" w:pos="5245"/>
        </w:tabs>
        <w:ind w:right="-142"/>
        <w:rPr>
          <w:rFonts w:ascii="Calibri" w:hAnsi="Calibri"/>
        </w:rPr>
      </w:pPr>
      <w:r w:rsidRPr="00242F94">
        <w:rPr>
          <w:rFonts w:ascii="Calibri" w:hAnsi="Calibri" w:cs="Calibri"/>
          <w:b/>
          <w:sz w:val="20"/>
        </w:rPr>
        <w:t>____________________________________</w:t>
      </w:r>
      <w:r w:rsidRPr="00242F94">
        <w:rPr>
          <w:rFonts w:ascii="Calibri" w:hAnsi="Calibri" w:cs="Calibri"/>
          <w:b/>
          <w:sz w:val="20"/>
        </w:rPr>
        <w:tab/>
      </w:r>
    </w:p>
    <w:p w:rsidR="005E2ABD" w:rsidRPr="00B03E19" w:rsidRDefault="00242F94" w:rsidP="00242F94">
      <w:pPr>
        <w:jc w:val="center"/>
        <w:rPr>
          <w:rFonts w:ascii="Calibri" w:hAnsi="Calibri" w:cs="Verdana"/>
          <w:color w:val="C00000"/>
          <w:szCs w:val="24"/>
        </w:rPr>
      </w:pPr>
      <w:r w:rsidRPr="00242F94">
        <w:rPr>
          <w:rFonts w:ascii="Calibri" w:hAnsi="Calibri"/>
        </w:rPr>
        <w:br w:type="page"/>
      </w:r>
    </w:p>
    <w:p w:rsidR="005E2ABD" w:rsidRPr="00B03E19" w:rsidRDefault="00787EF7" w:rsidP="00F55A6A">
      <w:pPr>
        <w:jc w:val="center"/>
        <w:outlineLvl w:val="0"/>
        <w:rPr>
          <w:rFonts w:ascii="Calibri" w:hAnsi="Calibri"/>
        </w:rPr>
      </w:pPr>
      <w:r w:rsidRPr="00B03E19">
        <w:rPr>
          <w:rFonts w:ascii="Calibri" w:hAnsi="Calibri" w:cs="Calibri"/>
          <w:sz w:val="22"/>
          <w:szCs w:val="22"/>
          <w:u w:val="single"/>
        </w:rPr>
        <w:t>SCHEDA DI SEGNALAZIONE CARENZE CASSETTE DEL PRONTO SOCCORSO</w:t>
      </w:r>
    </w:p>
    <w:tbl>
      <w:tblPr>
        <w:tblW w:w="48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05"/>
        <w:gridCol w:w="1445"/>
        <w:gridCol w:w="1331"/>
      </w:tblGrid>
      <w:tr w:rsidR="001B5428" w:rsidRPr="00B03E19" w:rsidTr="00B03E19">
        <w:trPr>
          <w:trHeight w:val="515"/>
          <w:jc w:val="center"/>
        </w:trPr>
        <w:tc>
          <w:tcPr>
            <w:tcW w:w="5000" w:type="pct"/>
            <w:gridSpan w:val="3"/>
            <w:shd w:val="clear" w:color="auto" w:fill="E7E6E6"/>
          </w:tcPr>
          <w:p w:rsidR="001B5428" w:rsidRPr="00B03E19" w:rsidRDefault="001B5428" w:rsidP="00291998">
            <w:pPr>
              <w:spacing w:line="360" w:lineRule="atLeast"/>
              <w:ind w:right="566"/>
              <w:jc w:val="center"/>
              <w:rPr>
                <w:rFonts w:ascii="Calibri" w:hAnsi="Calibri" w:cs="Calibri"/>
                <w:b/>
                <w:sz w:val="36"/>
                <w:szCs w:val="36"/>
              </w:rPr>
            </w:pPr>
            <w:r w:rsidRPr="00B03E19">
              <w:rPr>
                <w:rFonts w:ascii="Calibri" w:hAnsi="Calibri" w:cs="Calibri"/>
                <w:b/>
                <w:sz w:val="36"/>
                <w:szCs w:val="36"/>
              </w:rPr>
              <w:t>CONTR</w:t>
            </w:r>
            <w:r w:rsidR="00242F94" w:rsidRPr="00B03E19">
              <w:rPr>
                <w:rFonts w:ascii="Calibri" w:hAnsi="Calibri" w:cs="Calibri"/>
                <w:b/>
                <w:sz w:val="36"/>
                <w:szCs w:val="36"/>
              </w:rPr>
              <w:t>OLLO CASSETTA PRONTO SOCCORSO</w:t>
            </w:r>
          </w:p>
        </w:tc>
      </w:tr>
      <w:tr w:rsidR="001B5428" w:rsidRPr="00B03E19" w:rsidTr="00242F94">
        <w:trPr>
          <w:trHeight w:val="454"/>
          <w:jc w:val="center"/>
        </w:trPr>
        <w:tc>
          <w:tcPr>
            <w:tcW w:w="3663" w:type="pct"/>
          </w:tcPr>
          <w:p w:rsidR="001B5428" w:rsidRPr="00B03E19" w:rsidRDefault="001B5428" w:rsidP="00291998">
            <w:pPr>
              <w:ind w:right="566"/>
              <w:rPr>
                <w:rFonts w:ascii="Calibri" w:hAnsi="Calibri" w:cs="Calibri"/>
                <w:szCs w:val="24"/>
              </w:rPr>
            </w:pPr>
            <w:r w:rsidRPr="00B03E19">
              <w:rPr>
                <w:rFonts w:ascii="Calibri" w:hAnsi="Calibri" w:cs="Calibri"/>
                <w:szCs w:val="24"/>
              </w:rPr>
              <w:t>SEDE DI:</w:t>
            </w:r>
          </w:p>
        </w:tc>
        <w:tc>
          <w:tcPr>
            <w:tcW w:w="1337" w:type="pct"/>
            <w:gridSpan w:val="2"/>
          </w:tcPr>
          <w:p w:rsidR="001B5428" w:rsidRPr="00B03E19" w:rsidRDefault="00242F94" w:rsidP="00291998">
            <w:pPr>
              <w:ind w:right="566"/>
              <w:rPr>
                <w:rFonts w:ascii="Calibri" w:hAnsi="Calibri" w:cs="Calibri"/>
                <w:szCs w:val="24"/>
              </w:rPr>
            </w:pPr>
            <w:r w:rsidRPr="00242F94">
              <w:rPr>
                <w:rFonts w:ascii="Calibri" w:hAnsi="Calibri" w:cs="Calibri"/>
                <w:szCs w:val="24"/>
              </w:rPr>
              <w:t>DATA:</w:t>
            </w:r>
          </w:p>
        </w:tc>
      </w:tr>
      <w:tr w:rsidR="00242F94" w:rsidRPr="00B03E19" w:rsidTr="00242F94">
        <w:trPr>
          <w:trHeight w:val="480"/>
          <w:jc w:val="center"/>
        </w:trPr>
        <w:tc>
          <w:tcPr>
            <w:tcW w:w="3663" w:type="pct"/>
          </w:tcPr>
          <w:p w:rsidR="00242F94" w:rsidRPr="00B03E19" w:rsidRDefault="00242F94" w:rsidP="00291998">
            <w:pPr>
              <w:pStyle w:val="NormalPar"/>
              <w:ind w:right="-142"/>
              <w:rPr>
                <w:rFonts w:ascii="Calibri" w:hAnsi="Calibri" w:cs="Calibri"/>
                <w:szCs w:val="24"/>
              </w:rPr>
            </w:pPr>
            <w:r w:rsidRPr="00B03E19">
              <w:rPr>
                <w:rFonts w:ascii="Calibri" w:hAnsi="Calibri" w:cs="Calibri"/>
                <w:noProof/>
                <w:snapToGrid/>
                <w:szCs w:val="24"/>
              </w:rPr>
              <w:t>ADDETTO:</w:t>
            </w:r>
          </w:p>
        </w:tc>
        <w:tc>
          <w:tcPr>
            <w:tcW w:w="1337" w:type="pct"/>
            <w:gridSpan w:val="2"/>
          </w:tcPr>
          <w:p w:rsidR="00242F94" w:rsidRPr="00B03E19" w:rsidRDefault="00242F94" w:rsidP="00291998">
            <w:pPr>
              <w:pStyle w:val="NormalPar"/>
              <w:ind w:right="-142"/>
              <w:rPr>
                <w:rFonts w:ascii="Calibri" w:hAnsi="Calibri" w:cs="Calibri"/>
                <w:szCs w:val="24"/>
              </w:rPr>
            </w:pPr>
            <w:r w:rsidRPr="00B03E19">
              <w:rPr>
                <w:rFonts w:ascii="Calibri" w:hAnsi="Calibri" w:cs="Calibri"/>
                <w:szCs w:val="24"/>
              </w:rPr>
              <w:t>PIANO:</w:t>
            </w:r>
          </w:p>
        </w:tc>
      </w:tr>
      <w:tr w:rsidR="001B5428" w:rsidRPr="00B03E19" w:rsidTr="00242F94">
        <w:tblPrEx>
          <w:shd w:val="clear" w:color="auto" w:fill="D9D9D9"/>
        </w:tblPrEx>
        <w:trPr>
          <w:trHeight w:val="327"/>
          <w:jc w:val="center"/>
        </w:trPr>
        <w:tc>
          <w:tcPr>
            <w:tcW w:w="3663" w:type="pct"/>
          </w:tcPr>
          <w:p w:rsidR="001B5428" w:rsidRPr="00B03E19" w:rsidRDefault="001B5428" w:rsidP="00291998">
            <w:pPr>
              <w:jc w:val="center"/>
              <w:rPr>
                <w:rFonts w:ascii="Calibri" w:hAnsi="Calibri" w:cs="Verdana"/>
                <w:b/>
                <w:bCs/>
                <w:color w:val="C00000"/>
                <w:szCs w:val="24"/>
              </w:rPr>
            </w:pPr>
            <w:r w:rsidRPr="00B03E19">
              <w:rPr>
                <w:rFonts w:ascii="Calibri" w:hAnsi="Calibri" w:cs="Verdana"/>
                <w:b/>
                <w:bCs/>
                <w:color w:val="C00000"/>
                <w:szCs w:val="24"/>
              </w:rPr>
              <w:t xml:space="preserve">CONTENUTO MINIMO DELLA CASSETTA DI PRONTO SOCCORSO </w:t>
            </w:r>
          </w:p>
          <w:p w:rsidR="001B5428" w:rsidRPr="00B03E19" w:rsidRDefault="001B5428" w:rsidP="00291998">
            <w:pPr>
              <w:jc w:val="center"/>
              <w:rPr>
                <w:rFonts w:ascii="Calibri" w:hAnsi="Calibri" w:cs="Verdana"/>
                <w:b/>
                <w:bCs/>
                <w:color w:val="C00000"/>
                <w:sz w:val="22"/>
                <w:szCs w:val="22"/>
              </w:rPr>
            </w:pPr>
            <w:r w:rsidRPr="00B03E19">
              <w:rPr>
                <w:rFonts w:ascii="Calibri" w:hAnsi="Calibri" w:cs="Calibri"/>
                <w:b/>
                <w:szCs w:val="24"/>
              </w:rPr>
              <w:t>(Allegato 1 del D.M. 388/2003)</w:t>
            </w:r>
          </w:p>
        </w:tc>
        <w:tc>
          <w:tcPr>
            <w:tcW w:w="696" w:type="pct"/>
          </w:tcPr>
          <w:p w:rsidR="001B5428" w:rsidRPr="00B03E19" w:rsidRDefault="001B5428" w:rsidP="00291998">
            <w:pPr>
              <w:pStyle w:val="NormalPar"/>
              <w:jc w:val="center"/>
              <w:rPr>
                <w:rFonts w:ascii="Calibri" w:hAnsi="Calibri" w:cs="Calibri"/>
                <w:b/>
                <w:sz w:val="22"/>
                <w:szCs w:val="22"/>
              </w:rPr>
            </w:pPr>
            <w:r w:rsidRPr="00B03E19">
              <w:rPr>
                <w:rFonts w:ascii="Calibri" w:hAnsi="Calibri" w:cs="Calibri"/>
                <w:b/>
                <w:sz w:val="22"/>
                <w:szCs w:val="22"/>
              </w:rPr>
              <w:t>QUANTITA’</w:t>
            </w:r>
          </w:p>
          <w:p w:rsidR="001B5428" w:rsidRPr="00B03E19" w:rsidRDefault="001B5428" w:rsidP="00291998">
            <w:pPr>
              <w:pStyle w:val="NormalPar"/>
              <w:jc w:val="center"/>
              <w:rPr>
                <w:rFonts w:ascii="Calibri" w:hAnsi="Calibri" w:cs="Calibri"/>
                <w:b/>
                <w:sz w:val="22"/>
                <w:szCs w:val="22"/>
              </w:rPr>
            </w:pPr>
            <w:r w:rsidRPr="00B03E19">
              <w:rPr>
                <w:rFonts w:ascii="Calibri" w:hAnsi="Calibri" w:cs="Calibri"/>
                <w:b/>
                <w:sz w:val="22"/>
                <w:szCs w:val="22"/>
              </w:rPr>
              <w:t>SCADUTI</w:t>
            </w:r>
          </w:p>
        </w:tc>
        <w:tc>
          <w:tcPr>
            <w:tcW w:w="641" w:type="pct"/>
          </w:tcPr>
          <w:p w:rsidR="001B5428" w:rsidRPr="00B03E19" w:rsidRDefault="001B5428" w:rsidP="00291998">
            <w:pPr>
              <w:pStyle w:val="NormalPar"/>
              <w:ind w:right="-30"/>
              <w:jc w:val="center"/>
              <w:rPr>
                <w:rFonts w:ascii="Calibri" w:hAnsi="Calibri" w:cs="Calibri"/>
                <w:b/>
                <w:sz w:val="22"/>
                <w:szCs w:val="22"/>
              </w:rPr>
            </w:pPr>
            <w:r w:rsidRPr="00B03E19">
              <w:rPr>
                <w:rFonts w:ascii="Calibri" w:hAnsi="Calibri" w:cs="Calibri"/>
                <w:b/>
                <w:sz w:val="22"/>
                <w:szCs w:val="22"/>
              </w:rPr>
              <w:t>QUANTITA’</w:t>
            </w:r>
          </w:p>
          <w:p w:rsidR="001B5428" w:rsidRPr="00B03E19" w:rsidRDefault="001B5428" w:rsidP="00291998">
            <w:pPr>
              <w:pStyle w:val="NormalPar"/>
              <w:ind w:right="-30"/>
              <w:jc w:val="center"/>
              <w:rPr>
                <w:rFonts w:ascii="Calibri" w:hAnsi="Calibri" w:cs="Calibri"/>
                <w:b/>
                <w:sz w:val="22"/>
                <w:szCs w:val="22"/>
              </w:rPr>
            </w:pPr>
            <w:r w:rsidRPr="00B03E19">
              <w:rPr>
                <w:rFonts w:ascii="Calibri" w:hAnsi="Calibri" w:cs="Calibri"/>
                <w:b/>
                <w:sz w:val="22"/>
                <w:szCs w:val="22"/>
              </w:rPr>
              <w:t>ASSENTI</w:t>
            </w: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Guanti sterili monouso (5 paia).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Visiera paraschizzi</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right="-110" w:hanging="284"/>
              <w:rPr>
                <w:rFonts w:ascii="Calibri" w:hAnsi="Calibri" w:cs="Verdana"/>
                <w:sz w:val="22"/>
                <w:szCs w:val="22"/>
              </w:rPr>
            </w:pPr>
            <w:r w:rsidRPr="00B03E19">
              <w:rPr>
                <w:rFonts w:ascii="Calibri" w:hAnsi="Calibri" w:cs="Verdana"/>
                <w:sz w:val="22"/>
                <w:szCs w:val="22"/>
              </w:rPr>
              <w:t xml:space="preserve">Flacone di soluzione cutanea di iodopovidone al 10% di iodio da 1 litro (1).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Flaconi di soluzione fisiologica ( sodio cloruro - 0, 9%) da 500 ml (3).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Compresse di garza sterile 10 x 10 in buste singole (10).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Compresse di garza sterile 18 x 40 in buste singole (2).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Teli sterili monouso (2).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Pinzette da medicazione sterili monouso (2).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Confezione di rete elastica di misura media (1).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Confezione di cotone idrofilo (1).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Confezioni di cerotti di varie misure pronti all'uso (2).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Rotoli di cerotto alto cm. 2,5 (2).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Un paio di forbici.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Lacci emostatici (3).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Ghiaccio pronto uso (due confezioni).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Sacchetti monouso per la raccolta di rifiuti sanitari (2).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Termometro.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454"/>
          <w:jc w:val="center"/>
        </w:trPr>
        <w:tc>
          <w:tcPr>
            <w:tcW w:w="3663" w:type="pct"/>
          </w:tcPr>
          <w:p w:rsidR="001B5428" w:rsidRPr="00B03E19" w:rsidRDefault="001B5428" w:rsidP="001B5428">
            <w:pPr>
              <w:numPr>
                <w:ilvl w:val="0"/>
                <w:numId w:val="44"/>
              </w:numPr>
              <w:ind w:left="284" w:hanging="284"/>
              <w:rPr>
                <w:rFonts w:ascii="Calibri" w:hAnsi="Calibri" w:cs="Verdana"/>
                <w:sz w:val="22"/>
                <w:szCs w:val="22"/>
              </w:rPr>
            </w:pPr>
            <w:r w:rsidRPr="00B03E19">
              <w:rPr>
                <w:rFonts w:ascii="Calibri" w:hAnsi="Calibri" w:cs="Verdana"/>
                <w:sz w:val="22"/>
                <w:szCs w:val="22"/>
              </w:rPr>
              <w:t xml:space="preserve">Apparecchio per la misurazione della pressione arteriosa. </w:t>
            </w:r>
          </w:p>
        </w:tc>
        <w:tc>
          <w:tcPr>
            <w:tcW w:w="696" w:type="pct"/>
          </w:tcPr>
          <w:p w:rsidR="001B5428" w:rsidRPr="00B03E19" w:rsidRDefault="001B5428" w:rsidP="00291998">
            <w:pPr>
              <w:rPr>
                <w:rFonts w:ascii="Calibri" w:hAnsi="Calibri" w:cs="Verdana"/>
                <w:sz w:val="22"/>
                <w:szCs w:val="22"/>
              </w:rPr>
            </w:pPr>
          </w:p>
        </w:tc>
        <w:tc>
          <w:tcPr>
            <w:tcW w:w="641" w:type="pct"/>
          </w:tcPr>
          <w:p w:rsidR="001B5428" w:rsidRPr="00B03E19" w:rsidRDefault="001B5428" w:rsidP="00291998">
            <w:pPr>
              <w:rPr>
                <w:rFonts w:ascii="Calibri" w:hAnsi="Calibri" w:cs="Verdana"/>
                <w:sz w:val="22"/>
                <w:szCs w:val="22"/>
              </w:rPr>
            </w:pPr>
          </w:p>
        </w:tc>
      </w:tr>
      <w:tr w:rsidR="001B5428" w:rsidRPr="00B03E19" w:rsidTr="00242F94">
        <w:trPr>
          <w:trHeight w:hRule="exact" w:val="1617"/>
          <w:jc w:val="center"/>
        </w:trPr>
        <w:tc>
          <w:tcPr>
            <w:tcW w:w="3663" w:type="pct"/>
          </w:tcPr>
          <w:p w:rsidR="001B5428" w:rsidRPr="00B03E19" w:rsidRDefault="001B5428" w:rsidP="00291998">
            <w:pPr>
              <w:pStyle w:val="NormalPar"/>
              <w:ind w:right="-142"/>
              <w:rPr>
                <w:rFonts w:ascii="Calibri" w:hAnsi="Calibri" w:cs="Calibri"/>
                <w:noProof/>
                <w:snapToGrid/>
                <w:sz w:val="22"/>
                <w:szCs w:val="22"/>
              </w:rPr>
            </w:pPr>
            <w:r w:rsidRPr="00B03E19">
              <w:rPr>
                <w:rFonts w:ascii="Calibri" w:hAnsi="Calibri" w:cs="Calibri"/>
                <w:noProof/>
                <w:snapToGrid/>
                <w:sz w:val="22"/>
                <w:szCs w:val="22"/>
              </w:rPr>
              <w:t>ALTRO E NOTE</w:t>
            </w:r>
          </w:p>
          <w:p w:rsidR="001B5428" w:rsidRPr="00B03E19" w:rsidRDefault="001B5428" w:rsidP="00291998">
            <w:pPr>
              <w:pStyle w:val="NormalPar"/>
              <w:ind w:right="-142"/>
              <w:rPr>
                <w:rFonts w:ascii="Calibri" w:hAnsi="Calibri" w:cs="Calibri"/>
                <w:noProof/>
                <w:snapToGrid/>
                <w:sz w:val="22"/>
                <w:szCs w:val="22"/>
              </w:rPr>
            </w:pPr>
          </w:p>
        </w:tc>
        <w:tc>
          <w:tcPr>
            <w:tcW w:w="1337" w:type="pct"/>
            <w:gridSpan w:val="2"/>
          </w:tcPr>
          <w:p w:rsidR="001B5428" w:rsidRPr="00B03E19" w:rsidRDefault="001B5428" w:rsidP="00291998">
            <w:pPr>
              <w:rPr>
                <w:rFonts w:ascii="Calibri" w:hAnsi="Calibri" w:cs="Verdana"/>
                <w:sz w:val="22"/>
                <w:szCs w:val="22"/>
              </w:rPr>
            </w:pPr>
          </w:p>
        </w:tc>
      </w:tr>
    </w:tbl>
    <w:p w:rsidR="001B5428" w:rsidRPr="00B03E19" w:rsidRDefault="001B5428" w:rsidP="001B5428">
      <w:pPr>
        <w:pStyle w:val="NormalPar"/>
        <w:tabs>
          <w:tab w:val="left" w:pos="851"/>
          <w:tab w:val="left" w:pos="6096"/>
        </w:tabs>
        <w:ind w:right="-142"/>
        <w:rPr>
          <w:rFonts w:ascii="Calibri" w:hAnsi="Calibri" w:cs="Calibri"/>
          <w:b/>
          <w:sz w:val="22"/>
          <w:szCs w:val="22"/>
        </w:rPr>
      </w:pPr>
    </w:p>
    <w:p w:rsidR="001B5428" w:rsidRPr="00B03E19" w:rsidRDefault="001B5428" w:rsidP="00F55A6A">
      <w:pPr>
        <w:pStyle w:val="NormalPar"/>
        <w:tabs>
          <w:tab w:val="left" w:pos="851"/>
          <w:tab w:val="left" w:pos="6096"/>
        </w:tabs>
        <w:ind w:right="-142"/>
        <w:outlineLvl w:val="0"/>
        <w:rPr>
          <w:rFonts w:ascii="Calibri" w:hAnsi="Calibri" w:cs="Calibri"/>
          <w:b/>
          <w:sz w:val="22"/>
          <w:szCs w:val="22"/>
        </w:rPr>
      </w:pPr>
      <w:r w:rsidRPr="00B03E19">
        <w:rPr>
          <w:rFonts w:ascii="Calibri" w:hAnsi="Calibri" w:cs="Calibri"/>
          <w:b/>
          <w:sz w:val="22"/>
          <w:szCs w:val="22"/>
        </w:rPr>
        <w:t xml:space="preserve">SI RICHIEDE, PERTANTO LA FORNITURA DEI PRODOTTI MANCANTI E LA SOSTITUZIONE DI QUELLI SCADUTI </w:t>
      </w:r>
    </w:p>
    <w:p w:rsidR="001B5428" w:rsidRPr="00B03E19" w:rsidRDefault="001B5428" w:rsidP="001B5428">
      <w:pPr>
        <w:pStyle w:val="NormalPar"/>
        <w:tabs>
          <w:tab w:val="left" w:pos="851"/>
          <w:tab w:val="left" w:pos="6096"/>
        </w:tabs>
        <w:ind w:right="-142"/>
        <w:rPr>
          <w:rFonts w:ascii="Calibri" w:hAnsi="Calibri" w:cs="Calibri"/>
          <w:b/>
          <w:sz w:val="10"/>
          <w:szCs w:val="10"/>
        </w:rPr>
      </w:pPr>
    </w:p>
    <w:p w:rsidR="00B80F86" w:rsidRDefault="00B80F86" w:rsidP="00B80F86">
      <w:pPr>
        <w:pStyle w:val="NormalPar"/>
        <w:tabs>
          <w:tab w:val="left" w:pos="567"/>
          <w:tab w:val="left" w:pos="709"/>
          <w:tab w:val="left" w:pos="4962"/>
        </w:tabs>
        <w:ind w:right="-142"/>
        <w:outlineLvl w:val="0"/>
        <w:rPr>
          <w:rFonts w:ascii="Calibri" w:hAnsi="Calibri" w:cs="Calibri"/>
          <w:b/>
          <w:szCs w:val="24"/>
        </w:rPr>
      </w:pPr>
    </w:p>
    <w:p w:rsidR="00B80F86" w:rsidRPr="00242F94" w:rsidRDefault="00B80F86" w:rsidP="00B80F86">
      <w:pPr>
        <w:pStyle w:val="NormalPar"/>
        <w:tabs>
          <w:tab w:val="left" w:pos="567"/>
          <w:tab w:val="left" w:pos="709"/>
          <w:tab w:val="left" w:pos="4962"/>
        </w:tabs>
        <w:ind w:right="-142"/>
        <w:outlineLvl w:val="0"/>
        <w:rPr>
          <w:rFonts w:ascii="Calibri" w:hAnsi="Calibri" w:cs="Calibri"/>
          <w:b/>
          <w:szCs w:val="24"/>
        </w:rPr>
      </w:pPr>
      <w:r w:rsidRPr="00242F94">
        <w:rPr>
          <w:rFonts w:ascii="Calibri" w:hAnsi="Calibri" w:cs="Calibri"/>
          <w:b/>
          <w:szCs w:val="24"/>
        </w:rPr>
        <w:tab/>
        <w:t xml:space="preserve">  FIRMA DELL’ADDETTO</w:t>
      </w:r>
      <w:r>
        <w:rPr>
          <w:rFonts w:ascii="Calibri" w:hAnsi="Calibri" w:cs="Calibri"/>
          <w:b/>
          <w:szCs w:val="24"/>
        </w:rPr>
        <w:t xml:space="preserve"> AL CONTROLLO DELLE CASSETTE</w:t>
      </w:r>
      <w:r w:rsidRPr="00242F94">
        <w:rPr>
          <w:rFonts w:ascii="Calibri" w:hAnsi="Calibri" w:cs="Calibri"/>
          <w:b/>
          <w:szCs w:val="24"/>
        </w:rPr>
        <w:tab/>
      </w:r>
    </w:p>
    <w:p w:rsidR="00B80F86" w:rsidRPr="00242F94" w:rsidRDefault="00B80F86" w:rsidP="00B80F86">
      <w:pPr>
        <w:pStyle w:val="NormalPar"/>
        <w:ind w:right="-142"/>
        <w:rPr>
          <w:rFonts w:ascii="Calibri" w:hAnsi="Calibri" w:cs="Calibri"/>
          <w:b/>
          <w:szCs w:val="24"/>
        </w:rPr>
      </w:pPr>
    </w:p>
    <w:p w:rsidR="001B5428" w:rsidRPr="00B80F86" w:rsidRDefault="00B80F86" w:rsidP="00B80F86">
      <w:pPr>
        <w:pStyle w:val="NormalPar"/>
        <w:tabs>
          <w:tab w:val="left" w:pos="1560"/>
        </w:tabs>
        <w:ind w:right="-142"/>
        <w:rPr>
          <w:rFonts w:ascii="Calibri" w:hAnsi="Calibri"/>
        </w:rPr>
      </w:pPr>
      <w:r>
        <w:rPr>
          <w:rFonts w:ascii="Calibri" w:hAnsi="Calibri" w:cs="Calibri"/>
          <w:b/>
          <w:sz w:val="20"/>
        </w:rPr>
        <w:tab/>
      </w:r>
      <w:r w:rsidRPr="00242F94">
        <w:rPr>
          <w:rFonts w:ascii="Calibri" w:hAnsi="Calibri" w:cs="Calibri"/>
          <w:b/>
          <w:sz w:val="20"/>
        </w:rPr>
        <w:t>____________________________________</w:t>
      </w:r>
    </w:p>
    <w:p w:rsidR="00DD3D10" w:rsidRPr="00B03E19" w:rsidRDefault="00E5443C" w:rsidP="00E5443C">
      <w:pPr>
        <w:pStyle w:val="NormalPar"/>
        <w:jc w:val="center"/>
        <w:rPr>
          <w:rFonts w:ascii="Calibri" w:hAnsi="Calibri"/>
          <w:b/>
          <w:sz w:val="10"/>
          <w:szCs w:val="10"/>
        </w:rPr>
      </w:pPr>
      <w:r w:rsidRPr="00B03E19">
        <w:rPr>
          <w:rFonts w:ascii="Calibri" w:hAnsi="Calibri"/>
          <w:b/>
          <w:sz w:val="28"/>
          <w:szCs w:val="28"/>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09"/>
        <w:gridCol w:w="2273"/>
      </w:tblGrid>
      <w:tr w:rsidR="00DD3D10" w:rsidRPr="00A26611" w:rsidTr="00754BA6">
        <w:trPr>
          <w:trHeight w:val="515"/>
        </w:trPr>
        <w:tc>
          <w:tcPr>
            <w:tcW w:w="5000" w:type="pct"/>
            <w:gridSpan w:val="2"/>
            <w:shd w:val="clear" w:color="auto" w:fill="D9D9D9"/>
            <w:vAlign w:val="center"/>
          </w:tcPr>
          <w:p w:rsidR="00F43A42" w:rsidRDefault="00DD3D10" w:rsidP="00754BA6">
            <w:pPr>
              <w:ind w:right="566"/>
              <w:jc w:val="center"/>
              <w:rPr>
                <w:rFonts w:ascii="Calibri" w:hAnsi="Calibri" w:cs="Calibri"/>
                <w:b/>
                <w:sz w:val="36"/>
                <w:szCs w:val="36"/>
              </w:rPr>
            </w:pPr>
            <w:r>
              <w:rPr>
                <w:rFonts w:ascii="Calibri" w:hAnsi="Calibri" w:cs="Calibri"/>
                <w:b/>
                <w:sz w:val="36"/>
                <w:szCs w:val="36"/>
              </w:rPr>
              <w:t xml:space="preserve">SCHEDA DI SOPRALLUOGO </w:t>
            </w:r>
            <w:r w:rsidR="00F43A42">
              <w:rPr>
                <w:rFonts w:ascii="Calibri" w:hAnsi="Calibri" w:cs="Calibri"/>
                <w:b/>
                <w:sz w:val="36"/>
                <w:szCs w:val="36"/>
              </w:rPr>
              <w:t>DEL REFERENTE</w:t>
            </w:r>
            <w:r w:rsidR="008C374B">
              <w:rPr>
                <w:rFonts w:ascii="Calibri" w:hAnsi="Calibri" w:cs="Calibri"/>
                <w:b/>
                <w:sz w:val="36"/>
                <w:szCs w:val="36"/>
              </w:rPr>
              <w:t>/PREPOSTO</w:t>
            </w:r>
          </w:p>
          <w:p w:rsidR="00DD3D10" w:rsidRPr="00580163" w:rsidRDefault="00DD3D10" w:rsidP="00754BA6">
            <w:pPr>
              <w:ind w:right="566"/>
              <w:jc w:val="center"/>
              <w:rPr>
                <w:rFonts w:ascii="Calibri" w:hAnsi="Calibri" w:cs="Calibri"/>
                <w:b/>
                <w:sz w:val="36"/>
                <w:szCs w:val="36"/>
              </w:rPr>
            </w:pPr>
            <w:r w:rsidRPr="0015102D">
              <w:rPr>
                <w:rFonts w:ascii="Calibri" w:hAnsi="Calibri" w:cs="Calibri"/>
                <w:b/>
                <w:sz w:val="22"/>
                <w:szCs w:val="22"/>
              </w:rPr>
              <w:t>(da trasmettere al protocollo della segreteria)</w:t>
            </w:r>
          </w:p>
        </w:tc>
      </w:tr>
      <w:tr w:rsidR="00DD3D10" w:rsidRPr="0017177C" w:rsidTr="00754BA6">
        <w:trPr>
          <w:trHeight w:val="369"/>
        </w:trPr>
        <w:tc>
          <w:tcPr>
            <w:tcW w:w="3936" w:type="pct"/>
          </w:tcPr>
          <w:p w:rsidR="00DD3D10" w:rsidRPr="0017177C" w:rsidRDefault="00DD3D10" w:rsidP="00754BA6">
            <w:pPr>
              <w:spacing w:line="360" w:lineRule="atLeast"/>
              <w:ind w:right="566"/>
              <w:rPr>
                <w:rFonts w:ascii="Calibri" w:hAnsi="Calibri" w:cs="Calibri"/>
                <w:szCs w:val="24"/>
              </w:rPr>
            </w:pPr>
            <w:r>
              <w:rPr>
                <w:rFonts w:ascii="Calibri" w:hAnsi="Calibri" w:cs="Calibri"/>
                <w:szCs w:val="24"/>
              </w:rPr>
              <w:t>ISTITUTO:</w:t>
            </w:r>
          </w:p>
        </w:tc>
        <w:tc>
          <w:tcPr>
            <w:tcW w:w="1064" w:type="pct"/>
          </w:tcPr>
          <w:p w:rsidR="00DD3D10" w:rsidRPr="0017177C" w:rsidRDefault="00DD3D10" w:rsidP="00754BA6">
            <w:pPr>
              <w:spacing w:line="360" w:lineRule="atLeast"/>
              <w:ind w:right="566"/>
              <w:rPr>
                <w:rFonts w:ascii="Calibri" w:hAnsi="Calibri" w:cs="Calibri"/>
                <w:szCs w:val="24"/>
              </w:rPr>
            </w:pPr>
            <w:r w:rsidRPr="00ED22A8">
              <w:rPr>
                <w:rFonts w:ascii="Calibri" w:hAnsi="Calibri" w:cs="Calibri"/>
                <w:szCs w:val="24"/>
              </w:rPr>
              <w:t>DATA:</w:t>
            </w:r>
          </w:p>
        </w:tc>
      </w:tr>
      <w:tr w:rsidR="00DD3D10" w:rsidRPr="00AD5DC5" w:rsidTr="00754BA6">
        <w:trPr>
          <w:trHeight w:val="411"/>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DD3D10" w:rsidRPr="00ED22A8" w:rsidRDefault="00DD3D10" w:rsidP="00754BA6">
            <w:pPr>
              <w:spacing w:line="360" w:lineRule="atLeast"/>
              <w:ind w:right="566"/>
              <w:rPr>
                <w:rFonts w:ascii="Calibri" w:hAnsi="Calibri" w:cs="Calibri"/>
                <w:szCs w:val="24"/>
              </w:rPr>
            </w:pPr>
            <w:r>
              <w:rPr>
                <w:rFonts w:ascii="Calibri" w:hAnsi="Calibri" w:cs="Calibri"/>
                <w:szCs w:val="24"/>
              </w:rPr>
              <w:t>SEDE</w:t>
            </w:r>
          </w:p>
        </w:tc>
      </w:tr>
    </w:tbl>
    <w:p w:rsidR="00DD3D10" w:rsidRDefault="00DD3D10" w:rsidP="00DD3D10">
      <w:pPr>
        <w:pStyle w:val="NormalPar"/>
        <w:ind w:left="6804" w:right="-142"/>
        <w:jc w:val="both"/>
        <w:rPr>
          <w:rFonts w:ascii="Calibri" w:hAnsi="Calibri" w:cs="Calibri"/>
          <w:b/>
          <w:szCs w:val="24"/>
        </w:rPr>
      </w:pPr>
      <w:r>
        <w:rPr>
          <w:rFonts w:ascii="Calibri" w:hAnsi="Calibri" w:cs="Calibri"/>
          <w:b/>
          <w:szCs w:val="24"/>
        </w:rPr>
        <w:t>AL DIRIGENTE SCOLASTICO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3"/>
        <w:gridCol w:w="592"/>
        <w:gridCol w:w="5187"/>
      </w:tblGrid>
      <w:tr w:rsidR="002B154B" w:rsidRPr="006607FC" w:rsidTr="007144F5">
        <w:trPr>
          <w:trHeight w:val="567"/>
        </w:trPr>
        <w:tc>
          <w:tcPr>
            <w:tcW w:w="2295" w:type="pct"/>
            <w:vAlign w:val="center"/>
          </w:tcPr>
          <w:p w:rsidR="00DD3D10" w:rsidRDefault="00DD3D10" w:rsidP="00754BA6">
            <w:pPr>
              <w:pStyle w:val="NormalPar"/>
              <w:ind w:right="-142"/>
              <w:rPr>
                <w:rFonts w:ascii="Calibri" w:hAnsi="Calibri" w:cs="Calibri"/>
                <w:sz w:val="20"/>
              </w:rPr>
            </w:pPr>
            <w:r>
              <w:rPr>
                <w:rFonts w:ascii="Calibri" w:hAnsi="Calibri" w:cs="Calibri"/>
                <w:sz w:val="20"/>
              </w:rPr>
              <w:t>NELLA BACHECA SICUREZZA SONO PRESENTI TUTTI I DOCUMENTI</w:t>
            </w:r>
          </w:p>
          <w:p w:rsidR="00DD3D10" w:rsidRDefault="00DD3D10" w:rsidP="00754BA6">
            <w:pPr>
              <w:pStyle w:val="NormalPar"/>
              <w:ind w:right="-142"/>
              <w:rPr>
                <w:rFonts w:ascii="Calibri" w:hAnsi="Calibri" w:cs="Calibri"/>
                <w:sz w:val="20"/>
              </w:rPr>
            </w:pPr>
          </w:p>
          <w:p w:rsidR="00DD3D10" w:rsidRDefault="00DD3D10" w:rsidP="00754BA6">
            <w:pPr>
              <w:pStyle w:val="NormalPar"/>
              <w:ind w:right="-142"/>
              <w:rPr>
                <w:rFonts w:ascii="Calibri" w:hAnsi="Calibri" w:cs="Calibri"/>
                <w:sz w:val="20"/>
              </w:rPr>
            </w:pPr>
          </w:p>
          <w:p w:rsidR="00DD3D10" w:rsidRDefault="00DD3D10" w:rsidP="00754BA6">
            <w:pPr>
              <w:pStyle w:val="NormalPar"/>
              <w:ind w:right="-142"/>
              <w:rPr>
                <w:rFonts w:ascii="Calibri" w:hAnsi="Calibri" w:cs="Calibri"/>
                <w:sz w:val="20"/>
              </w:rPr>
            </w:pPr>
          </w:p>
          <w:p w:rsidR="00DD3D10" w:rsidRDefault="00DD3D10" w:rsidP="00754BA6">
            <w:pPr>
              <w:pStyle w:val="NormalPar"/>
              <w:ind w:right="-142"/>
              <w:rPr>
                <w:rFonts w:ascii="Calibri" w:hAnsi="Calibri" w:cs="Calibri"/>
                <w:sz w:val="20"/>
              </w:rPr>
            </w:pPr>
          </w:p>
          <w:p w:rsidR="00DD3D10" w:rsidRPr="006607FC" w:rsidRDefault="00DD3D10" w:rsidP="00754BA6">
            <w:pPr>
              <w:pStyle w:val="NormalPar"/>
              <w:ind w:right="-142"/>
              <w:rPr>
                <w:rFonts w:ascii="Calibri" w:hAnsi="Calibri" w:cs="Calibri"/>
                <w:sz w:val="20"/>
              </w:rPr>
            </w:pPr>
          </w:p>
        </w:tc>
        <w:tc>
          <w:tcPr>
            <w:tcW w:w="277" w:type="pct"/>
            <w:vAlign w:val="center"/>
          </w:tcPr>
          <w:p w:rsidR="00DD3D10" w:rsidRDefault="00DD3D10" w:rsidP="008C374B">
            <w:pPr>
              <w:pStyle w:val="NormalPar"/>
              <w:ind w:left="-88" w:right="4"/>
              <w:jc w:val="center"/>
              <w:rPr>
                <w:rFonts w:ascii="Calibri" w:hAnsi="Calibri" w:cs="Calibri"/>
                <w:sz w:val="20"/>
              </w:rPr>
            </w:pPr>
            <w:r>
              <w:rPr>
                <w:rFonts w:ascii="Calibri" w:hAnsi="Calibri" w:cs="Calibri"/>
                <w:sz w:val="20"/>
              </w:rPr>
              <w:t>SI</w:t>
            </w:r>
          </w:p>
          <w:p w:rsidR="00DD3D10" w:rsidRDefault="00DD3D10" w:rsidP="008C374B">
            <w:pPr>
              <w:pStyle w:val="NormalPar"/>
              <w:ind w:left="-88" w:right="4"/>
              <w:jc w:val="center"/>
              <w:rPr>
                <w:rFonts w:ascii="Calibri" w:hAnsi="Calibri" w:cs="Calibri"/>
                <w:sz w:val="20"/>
              </w:rPr>
            </w:pPr>
          </w:p>
          <w:p w:rsidR="00DD3D10" w:rsidRPr="006607FC" w:rsidRDefault="00DD3D10" w:rsidP="008C374B">
            <w:pPr>
              <w:pStyle w:val="NormalPar"/>
              <w:ind w:left="-88" w:right="4"/>
              <w:jc w:val="center"/>
              <w:rPr>
                <w:rFonts w:ascii="Calibri" w:hAnsi="Calibri" w:cs="Calibri"/>
                <w:sz w:val="20"/>
              </w:rPr>
            </w:pPr>
            <w:r>
              <w:rPr>
                <w:rFonts w:ascii="Calibri" w:hAnsi="Calibri" w:cs="Calibri"/>
                <w:sz w:val="20"/>
              </w:rPr>
              <w:t>NO</w:t>
            </w:r>
          </w:p>
        </w:tc>
        <w:tc>
          <w:tcPr>
            <w:tcW w:w="2428" w:type="pct"/>
            <w:vAlign w:val="center"/>
          </w:tcPr>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 xml:space="preserve">ORGANIGRAMMA SICUREZZA SPP; </w:t>
            </w:r>
          </w:p>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 xml:space="preserve">ORGANIGRAMMA EVACUAZIONE; </w:t>
            </w:r>
          </w:p>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 xml:space="preserve">ORGANIGRAMMA CONTROLLI PERIODICI; </w:t>
            </w:r>
          </w:p>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PIANO DI EMERGENZA</w:t>
            </w:r>
            <w:r w:rsidR="008C374B">
              <w:rPr>
                <w:rFonts w:ascii="Calibri" w:hAnsi="Calibri" w:cs="Calibri"/>
                <w:b/>
                <w:sz w:val="18"/>
                <w:szCs w:val="18"/>
              </w:rPr>
              <w:t xml:space="preserve"> O MANUALE OPERATIVO</w:t>
            </w:r>
            <w:r w:rsidRPr="00A80865">
              <w:rPr>
                <w:rFonts w:ascii="Calibri" w:hAnsi="Calibri" w:cs="Calibri"/>
                <w:b/>
                <w:sz w:val="18"/>
                <w:szCs w:val="18"/>
              </w:rPr>
              <w:t xml:space="preserve">; </w:t>
            </w:r>
          </w:p>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 xml:space="preserve">SCHEDE TECNICHE E DI SICUREZZA PRODOTTI CHIMICI; </w:t>
            </w:r>
          </w:p>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 xml:space="preserve">COMPITI ADDETTI ANTINC PRIMO SOCC EVACUAZIONE; </w:t>
            </w:r>
          </w:p>
          <w:p w:rsidR="00DD3D10" w:rsidRPr="00A80865" w:rsidRDefault="00DD3D10" w:rsidP="00DD3D10">
            <w:pPr>
              <w:pStyle w:val="NormalPar"/>
              <w:numPr>
                <w:ilvl w:val="0"/>
                <w:numId w:val="46"/>
              </w:numPr>
              <w:ind w:left="265" w:right="-142" w:hanging="265"/>
              <w:rPr>
                <w:rFonts w:ascii="Calibri" w:hAnsi="Calibri" w:cs="Calibri"/>
                <w:b/>
                <w:sz w:val="18"/>
                <w:szCs w:val="18"/>
              </w:rPr>
            </w:pPr>
            <w:r w:rsidRPr="00A80865">
              <w:rPr>
                <w:rFonts w:ascii="Calibri" w:hAnsi="Calibri" w:cs="Calibri"/>
                <w:b/>
                <w:sz w:val="18"/>
                <w:szCs w:val="18"/>
              </w:rPr>
              <w:t xml:space="preserve">PLANIMETRIE; </w:t>
            </w:r>
          </w:p>
          <w:p w:rsidR="00DD3D10" w:rsidRPr="00580163" w:rsidRDefault="00DD3D10" w:rsidP="00DD3D10">
            <w:pPr>
              <w:pStyle w:val="NormalPar"/>
              <w:numPr>
                <w:ilvl w:val="0"/>
                <w:numId w:val="46"/>
              </w:numPr>
              <w:ind w:left="265" w:right="-142" w:hanging="265"/>
              <w:rPr>
                <w:rFonts w:ascii="Calibri" w:hAnsi="Calibri" w:cs="Calibri"/>
                <w:b/>
                <w:sz w:val="20"/>
              </w:rPr>
            </w:pPr>
            <w:r w:rsidRPr="00A80865">
              <w:rPr>
                <w:rFonts w:ascii="Calibri" w:hAnsi="Calibri" w:cs="Calibri"/>
                <w:b/>
                <w:sz w:val="18"/>
                <w:szCs w:val="18"/>
              </w:rPr>
              <w:t>MODULI DI EVACUAZIONE E SCHEDE RIEPILOGATIVE.</w:t>
            </w:r>
          </w:p>
        </w:tc>
      </w:tr>
      <w:tr w:rsidR="00A611CC" w:rsidRPr="00050A1D" w:rsidTr="00732ACC">
        <w:tblPrEx>
          <w:shd w:val="clear" w:color="auto" w:fill="D9D9D9"/>
        </w:tblPrEx>
        <w:trPr>
          <w:trHeight w:val="369"/>
        </w:trPr>
        <w:tc>
          <w:tcPr>
            <w:tcW w:w="2295" w:type="pct"/>
            <w:shd w:val="clear" w:color="auto" w:fill="D9D9D9"/>
            <w:vAlign w:val="center"/>
          </w:tcPr>
          <w:p w:rsidR="00A611CC" w:rsidRPr="00050A1D" w:rsidRDefault="00A611CC" w:rsidP="00732ACC">
            <w:pPr>
              <w:pStyle w:val="NormalPar"/>
              <w:ind w:right="-142"/>
              <w:jc w:val="center"/>
              <w:rPr>
                <w:rFonts w:ascii="Calibri" w:hAnsi="Calibri" w:cs="Calibri"/>
                <w:b/>
                <w:szCs w:val="24"/>
              </w:rPr>
            </w:pPr>
            <w:r w:rsidRPr="00050A1D">
              <w:rPr>
                <w:rFonts w:ascii="Calibri" w:hAnsi="Calibri" w:cs="Calibri"/>
                <w:b/>
                <w:szCs w:val="24"/>
              </w:rPr>
              <w:t>CRITICI</w:t>
            </w:r>
            <w:r w:rsidR="00BD3751" w:rsidRPr="00050A1D">
              <w:rPr>
                <w:rFonts w:ascii="Calibri" w:hAnsi="Calibri" w:cs="Calibri"/>
                <w:b/>
                <w:szCs w:val="24"/>
              </w:rPr>
              <w:t>T</w:t>
            </w:r>
            <w:r w:rsidR="00BD3751">
              <w:rPr>
                <w:rFonts w:ascii="Calibri" w:hAnsi="Calibri" w:cs="Calibri"/>
                <w:b/>
                <w:szCs w:val="24"/>
              </w:rPr>
              <w:t>À</w:t>
            </w:r>
          </w:p>
        </w:tc>
        <w:tc>
          <w:tcPr>
            <w:tcW w:w="277" w:type="pct"/>
            <w:shd w:val="clear" w:color="auto" w:fill="D9D9D9"/>
            <w:vAlign w:val="center"/>
          </w:tcPr>
          <w:p w:rsidR="00A611CC" w:rsidRPr="00050A1D" w:rsidRDefault="00A611CC" w:rsidP="00732ACC">
            <w:pPr>
              <w:pStyle w:val="NormalPar"/>
              <w:ind w:left="-33" w:right="4"/>
              <w:jc w:val="center"/>
              <w:rPr>
                <w:rFonts w:ascii="Calibri" w:hAnsi="Calibri" w:cs="Calibri"/>
                <w:b/>
                <w:sz w:val="20"/>
              </w:rPr>
            </w:pPr>
          </w:p>
        </w:tc>
        <w:tc>
          <w:tcPr>
            <w:tcW w:w="2428" w:type="pct"/>
            <w:shd w:val="clear" w:color="auto" w:fill="D9D9D9"/>
            <w:vAlign w:val="center"/>
          </w:tcPr>
          <w:p w:rsidR="00A611CC" w:rsidRPr="00050A1D" w:rsidRDefault="00A611CC" w:rsidP="00732ACC">
            <w:pPr>
              <w:pStyle w:val="NormalPar"/>
              <w:ind w:right="-142"/>
              <w:jc w:val="center"/>
              <w:rPr>
                <w:rFonts w:ascii="Calibri" w:hAnsi="Calibri" w:cs="Calibri"/>
                <w:b/>
                <w:szCs w:val="24"/>
              </w:rPr>
            </w:pPr>
            <w:r w:rsidRPr="00050A1D">
              <w:rPr>
                <w:rFonts w:ascii="Calibri" w:hAnsi="Calibri" w:cs="Calibri"/>
                <w:b/>
                <w:szCs w:val="24"/>
              </w:rPr>
              <w:t>DESCRIZIONE PROBLEMA</w:t>
            </w:r>
            <w:r>
              <w:rPr>
                <w:rFonts w:ascii="Calibri" w:hAnsi="Calibri" w:cs="Calibri"/>
                <w:b/>
                <w:szCs w:val="24"/>
              </w:rPr>
              <w:t xml:space="preserve"> - UBICAZIONE</w:t>
            </w:r>
          </w:p>
        </w:tc>
      </w:tr>
      <w:tr w:rsidR="002B154B" w:rsidRPr="006607FC" w:rsidTr="007144F5">
        <w:trPr>
          <w:trHeight w:val="32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SEGNALETICA DI SICUREZZA ASSENTE O STACCATA</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ARREDI DANNEGGIATI PERICOLOSI (BANCHI SEDIE ECC) - ARREDI CON ECCESSO DI OSSIDAZIONE - PRESENZA DI SPIGOLI O MATERIALLI TAGLIENTI</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Default="00DD3D10" w:rsidP="00754BA6">
            <w:pPr>
              <w:pStyle w:val="NormalPar"/>
              <w:ind w:left="-33" w:right="4"/>
              <w:jc w:val="center"/>
              <w:rPr>
                <w:rFonts w:ascii="Calibri" w:hAnsi="Calibri" w:cs="Calibri"/>
                <w:sz w:val="20"/>
              </w:rPr>
            </w:pPr>
          </w:p>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Default="0039146C" w:rsidP="00754BA6">
            <w:pPr>
              <w:pStyle w:val="NormalPar"/>
              <w:ind w:right="-142"/>
              <w:rPr>
                <w:rFonts w:ascii="Calibri" w:hAnsi="Calibri" w:cs="Calibri"/>
                <w:sz w:val="20"/>
              </w:rPr>
            </w:pPr>
            <w:r>
              <w:rPr>
                <w:rFonts w:ascii="Calibri" w:hAnsi="Calibri" w:cs="Calibri"/>
                <w:sz w:val="20"/>
              </w:rPr>
              <w:t>ELEMENTI</w:t>
            </w:r>
            <w:r w:rsidR="00DD3D10">
              <w:rPr>
                <w:rFonts w:ascii="Calibri" w:hAnsi="Calibri" w:cs="Calibri"/>
                <w:sz w:val="20"/>
              </w:rPr>
              <w:t xml:space="preserve"> APPESI VISIVAMENTE NON FISSATI BENE (LIM, CASSE, VIDEOPROIETTORI, SCALDABAGNI, TERMOCONVETTORI </w:t>
            </w:r>
            <w:r w:rsidR="002B154B">
              <w:rPr>
                <w:rFonts w:ascii="Calibri" w:hAnsi="Calibri" w:cs="Calibri"/>
                <w:sz w:val="20"/>
              </w:rPr>
              <w:t xml:space="preserve">LAMPADE </w:t>
            </w:r>
            <w:r w:rsidR="00DD3D10">
              <w:rPr>
                <w:rFonts w:ascii="Calibri" w:hAnsi="Calibri" w:cs="Calibri"/>
                <w:sz w:val="20"/>
              </w:rPr>
              <w:t>ALTRO)</w:t>
            </w:r>
          </w:p>
          <w:p w:rsidR="00DD3D10" w:rsidRDefault="00DD3D10" w:rsidP="00754BA6">
            <w:pPr>
              <w:pStyle w:val="NormalPar"/>
              <w:ind w:right="-142"/>
              <w:rPr>
                <w:rFonts w:ascii="Calibri" w:hAnsi="Calibri" w:cs="Calibri"/>
                <w:sz w:val="20"/>
              </w:rPr>
            </w:pPr>
            <w:r>
              <w:rPr>
                <w:rFonts w:ascii="Calibri" w:hAnsi="Calibri" w:cs="Calibri"/>
                <w:sz w:val="20"/>
              </w:rPr>
              <w:t xml:space="preserve">LAVAGNE CON PANNELLO NON FISSATO </w:t>
            </w:r>
          </w:p>
          <w:p w:rsidR="00DD3D10" w:rsidRPr="006607FC" w:rsidRDefault="00DD3D10" w:rsidP="00754BA6">
            <w:pPr>
              <w:pStyle w:val="NormalPar"/>
              <w:ind w:right="-142"/>
              <w:rPr>
                <w:rFonts w:ascii="Calibri" w:hAnsi="Calibri" w:cs="Calibri"/>
                <w:sz w:val="20"/>
              </w:rPr>
            </w:pPr>
            <w:r>
              <w:rPr>
                <w:rFonts w:ascii="Calibri" w:hAnsi="Calibri" w:cs="Calibri"/>
                <w:sz w:val="20"/>
              </w:rPr>
              <w:t>( A MUROASSENZA DEL TERZO TASSELLO – PANNELLI STACCATI DALLE STAFFE)</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Default="00DD3D10" w:rsidP="00754BA6">
            <w:pPr>
              <w:pStyle w:val="NormalPar"/>
              <w:ind w:left="-33" w:right="4"/>
              <w:jc w:val="center"/>
              <w:rPr>
                <w:rFonts w:ascii="Calibri" w:hAnsi="Calibri" w:cs="Calibri"/>
                <w:sz w:val="20"/>
              </w:rPr>
            </w:pPr>
          </w:p>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IMPIANTO DI RISCALDAMENTO NON FUNZIONANTE/EFFICIENTE</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Pr="006607FC" w:rsidRDefault="00DD3D10" w:rsidP="00754BA6">
            <w:pPr>
              <w:pStyle w:val="NormalPar"/>
              <w:ind w:right="4"/>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PRESENZA DI STUFE CON RESISTENZA A VISTA O PIASTRE ELETTRICHE O DI LIQUIDI INFIAMMABILI</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Default="00DD3D10" w:rsidP="00754BA6">
            <w:pPr>
              <w:pStyle w:val="NormalPar"/>
              <w:ind w:left="-33" w:right="4"/>
              <w:jc w:val="center"/>
              <w:rPr>
                <w:rFonts w:ascii="Calibri" w:hAnsi="Calibri" w:cs="Calibri"/>
                <w:sz w:val="20"/>
              </w:rPr>
            </w:pPr>
          </w:p>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PRESENZA DI MATERIALI DEPOSITATI IN MODO NON STABILE - PRESENZA DI DEPOSITI CARTACEI IN QUANT</w:t>
            </w:r>
            <w:r w:rsidR="00BD3751">
              <w:rPr>
                <w:rFonts w:ascii="Calibri" w:hAnsi="Calibri" w:cs="Calibri"/>
                <w:sz w:val="20"/>
              </w:rPr>
              <w:t xml:space="preserve">ITÀ </w:t>
            </w:r>
            <w:r>
              <w:rPr>
                <w:rFonts w:ascii="Calibri" w:hAnsi="Calibri" w:cs="Calibri"/>
                <w:sz w:val="20"/>
              </w:rPr>
              <w:t>ECCESSIVA (INDICARE I LOCALI)</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Default="00DD3D10" w:rsidP="00754BA6">
            <w:pPr>
              <w:pStyle w:val="NormalPar"/>
              <w:ind w:left="-33" w:right="4"/>
              <w:jc w:val="center"/>
              <w:rPr>
                <w:rFonts w:ascii="Calibri" w:hAnsi="Calibri" w:cs="Calibri"/>
                <w:sz w:val="20"/>
              </w:rPr>
            </w:pPr>
          </w:p>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SCALA PORTATILE PRESENTE E INTEGRA</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Pr="006607FC" w:rsidRDefault="00DD3D10" w:rsidP="00754BA6">
            <w:pPr>
              <w:pStyle w:val="NormalPar"/>
              <w:ind w:right="4"/>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PRESENZA DI ATTREZZATURE ELETTRICHE O DI ELEMENTI (MULTIPRESE, CIABATTE, CAVI, ECC.) DANNEGGIATE O NON FISSATE ADEGUATAMENTE</w:t>
            </w:r>
            <w:r w:rsidR="0039146C">
              <w:rPr>
                <w:rFonts w:ascii="Calibri" w:hAnsi="Calibri" w:cs="Calibri"/>
                <w:sz w:val="20"/>
              </w:rPr>
              <w:t xml:space="preserve"> (INDICARE I LOCALI)</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Default="00DD3D10" w:rsidP="00754BA6">
            <w:pPr>
              <w:pStyle w:val="NormalPar"/>
              <w:ind w:left="-33" w:right="4"/>
              <w:jc w:val="center"/>
              <w:rPr>
                <w:rFonts w:ascii="Calibri" w:hAnsi="Calibri" w:cs="Calibri"/>
                <w:sz w:val="20"/>
              </w:rPr>
            </w:pPr>
          </w:p>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22"/>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PRESENZA DI ATTREZZATURE ELETTRICHE NON AUTORIZZATE</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Pr="006607FC" w:rsidRDefault="00DD3D10" w:rsidP="00754BA6">
            <w:pPr>
              <w:pStyle w:val="NormalPar"/>
              <w:ind w:right="4"/>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 xml:space="preserve">PRODOTTI CHIMICI </w:t>
            </w:r>
            <w:r w:rsidR="002B154B">
              <w:rPr>
                <w:rFonts w:ascii="Calibri" w:hAnsi="Calibri" w:cs="Calibri"/>
                <w:sz w:val="20"/>
              </w:rPr>
              <w:t xml:space="preserve">NON </w:t>
            </w:r>
            <w:r>
              <w:rPr>
                <w:rFonts w:ascii="Calibri" w:hAnsi="Calibri" w:cs="Calibri"/>
                <w:sz w:val="20"/>
              </w:rPr>
              <w:t>CHIUSI A CHIAVE IN ARMADI/LOCALI</w:t>
            </w:r>
          </w:p>
        </w:tc>
        <w:tc>
          <w:tcPr>
            <w:tcW w:w="277" w:type="pct"/>
            <w:vAlign w:val="center"/>
          </w:tcPr>
          <w:p w:rsidR="00DD3D10" w:rsidRDefault="00DD3D10" w:rsidP="00754BA6">
            <w:pPr>
              <w:pStyle w:val="NormalPar"/>
              <w:ind w:left="-33" w:right="4"/>
              <w:jc w:val="center"/>
              <w:rPr>
                <w:rFonts w:ascii="Calibri" w:hAnsi="Calibri" w:cs="Calibri"/>
                <w:sz w:val="20"/>
              </w:rPr>
            </w:pPr>
            <w:r>
              <w:rPr>
                <w:rFonts w:ascii="Calibri" w:hAnsi="Calibri" w:cs="Calibri"/>
                <w:sz w:val="20"/>
              </w:rPr>
              <w:t>SI</w:t>
            </w:r>
          </w:p>
          <w:p w:rsidR="00DD3D10" w:rsidRPr="006607FC" w:rsidRDefault="00DD3D10" w:rsidP="00754BA6">
            <w:pPr>
              <w:pStyle w:val="NormalPar"/>
              <w:ind w:right="4"/>
              <w:rPr>
                <w:rFonts w:ascii="Calibri" w:hAnsi="Calibri" w:cs="Calibri"/>
                <w:sz w:val="20"/>
              </w:rPr>
            </w:pPr>
            <w:r>
              <w:rPr>
                <w:rFonts w:ascii="Calibri" w:hAnsi="Calibri" w:cs="Calibri"/>
                <w:sz w:val="20"/>
              </w:rPr>
              <w:t>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DD3D10" w:rsidRPr="006607FC" w:rsidRDefault="00DD3D10" w:rsidP="00754BA6">
            <w:pPr>
              <w:pStyle w:val="NormalPar"/>
              <w:ind w:right="-142"/>
              <w:rPr>
                <w:rFonts w:ascii="Calibri" w:hAnsi="Calibri" w:cs="Calibri"/>
                <w:sz w:val="20"/>
              </w:rPr>
            </w:pPr>
            <w:r>
              <w:rPr>
                <w:rFonts w:ascii="Calibri" w:hAnsi="Calibri" w:cs="Calibri"/>
                <w:sz w:val="20"/>
              </w:rPr>
              <w:t>ILLUMINAZIONE INTERNA – ESTERNA INSUFFICIENT</w:t>
            </w:r>
            <w:r w:rsidRPr="006607FC">
              <w:rPr>
                <w:rFonts w:ascii="Calibri" w:hAnsi="Calibri" w:cs="Calibri"/>
                <w:sz w:val="20"/>
              </w:rPr>
              <w:t>E</w:t>
            </w:r>
          </w:p>
        </w:tc>
        <w:tc>
          <w:tcPr>
            <w:tcW w:w="277" w:type="pct"/>
            <w:vAlign w:val="center"/>
          </w:tcPr>
          <w:p w:rsidR="00DD3D10" w:rsidRPr="006607FC" w:rsidRDefault="00DD3D10" w:rsidP="00754BA6">
            <w:pPr>
              <w:pStyle w:val="NormalPar"/>
              <w:ind w:left="-33" w:right="4"/>
              <w:jc w:val="center"/>
              <w:rPr>
                <w:rFonts w:ascii="Calibri" w:hAnsi="Calibri" w:cs="Calibri"/>
                <w:sz w:val="20"/>
              </w:rPr>
            </w:pPr>
            <w:r>
              <w:rPr>
                <w:rFonts w:ascii="Calibri" w:hAnsi="Calibri" w:cs="Calibri"/>
                <w:sz w:val="20"/>
              </w:rPr>
              <w:t>SI   NO</w:t>
            </w:r>
          </w:p>
        </w:tc>
        <w:tc>
          <w:tcPr>
            <w:tcW w:w="2428" w:type="pct"/>
          </w:tcPr>
          <w:p w:rsidR="00DD3D10" w:rsidRDefault="00DD3D10"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2B154B" w:rsidRPr="006607FC" w:rsidRDefault="002B154B" w:rsidP="002B154B">
            <w:pPr>
              <w:pStyle w:val="NormalPar"/>
              <w:ind w:right="-142"/>
              <w:rPr>
                <w:rFonts w:ascii="Calibri" w:hAnsi="Calibri" w:cs="Calibri"/>
                <w:sz w:val="20"/>
              </w:rPr>
            </w:pPr>
            <w:r>
              <w:rPr>
                <w:rFonts w:ascii="Calibri" w:hAnsi="Calibri" w:cs="Calibri"/>
                <w:sz w:val="20"/>
              </w:rPr>
              <w:t xml:space="preserve">CONTROSOFFITTI,  SOLAI, MURATURE, CORNICIONI ECC LESIONATI </w:t>
            </w:r>
          </w:p>
        </w:tc>
        <w:tc>
          <w:tcPr>
            <w:tcW w:w="277" w:type="pct"/>
            <w:vAlign w:val="center"/>
          </w:tcPr>
          <w:p w:rsidR="002B154B" w:rsidRPr="006607FC" w:rsidRDefault="002B154B" w:rsidP="00754BA6">
            <w:pPr>
              <w:pStyle w:val="NormalPar"/>
              <w:ind w:left="-33" w:right="4"/>
              <w:jc w:val="center"/>
              <w:rPr>
                <w:rFonts w:ascii="Calibri" w:hAnsi="Calibri" w:cs="Calibri"/>
                <w:sz w:val="20"/>
              </w:rPr>
            </w:pPr>
            <w:r>
              <w:rPr>
                <w:rFonts w:ascii="Calibri" w:hAnsi="Calibri" w:cs="Calibri"/>
                <w:sz w:val="20"/>
              </w:rPr>
              <w:t>SI   NO</w:t>
            </w:r>
          </w:p>
        </w:tc>
        <w:tc>
          <w:tcPr>
            <w:tcW w:w="2428" w:type="pct"/>
          </w:tcPr>
          <w:p w:rsidR="002B154B" w:rsidRDefault="002B154B" w:rsidP="00754BA6">
            <w:pPr>
              <w:pStyle w:val="NormalPar"/>
              <w:ind w:right="-142"/>
              <w:rPr>
                <w:rFonts w:ascii="Calibri" w:hAnsi="Calibri" w:cs="Calibri"/>
                <w:sz w:val="20"/>
              </w:rPr>
            </w:pPr>
          </w:p>
        </w:tc>
      </w:tr>
      <w:tr w:rsidR="002B154B" w:rsidRPr="006607FC" w:rsidTr="007144F5">
        <w:trPr>
          <w:trHeight w:val="567"/>
        </w:trPr>
        <w:tc>
          <w:tcPr>
            <w:tcW w:w="2295" w:type="pct"/>
            <w:vAlign w:val="center"/>
          </w:tcPr>
          <w:p w:rsidR="002B154B" w:rsidRPr="006607FC" w:rsidRDefault="002B154B" w:rsidP="00754BA6">
            <w:pPr>
              <w:pStyle w:val="NormalPar"/>
              <w:ind w:right="-142"/>
              <w:rPr>
                <w:rFonts w:ascii="Calibri" w:hAnsi="Calibri" w:cs="Calibri"/>
                <w:sz w:val="20"/>
              </w:rPr>
            </w:pPr>
            <w:r>
              <w:rPr>
                <w:rFonts w:ascii="Calibri" w:hAnsi="Calibri" w:cs="Calibri"/>
                <w:sz w:val="20"/>
              </w:rPr>
              <w:t xml:space="preserve">INFISSI, PORTE, FINESTE, VETRI, ECC. DANNEGGIATI </w:t>
            </w:r>
          </w:p>
        </w:tc>
        <w:tc>
          <w:tcPr>
            <w:tcW w:w="277" w:type="pct"/>
            <w:vAlign w:val="center"/>
          </w:tcPr>
          <w:p w:rsidR="002B154B" w:rsidRPr="006607FC" w:rsidRDefault="002B154B" w:rsidP="00754BA6">
            <w:pPr>
              <w:pStyle w:val="NormalPar"/>
              <w:ind w:left="-33" w:right="4"/>
              <w:jc w:val="center"/>
              <w:rPr>
                <w:rFonts w:ascii="Calibri" w:hAnsi="Calibri" w:cs="Calibri"/>
                <w:sz w:val="20"/>
              </w:rPr>
            </w:pPr>
            <w:r>
              <w:rPr>
                <w:rFonts w:ascii="Calibri" w:hAnsi="Calibri" w:cs="Calibri"/>
                <w:sz w:val="20"/>
              </w:rPr>
              <w:t>SI   NO</w:t>
            </w:r>
          </w:p>
        </w:tc>
        <w:tc>
          <w:tcPr>
            <w:tcW w:w="2428" w:type="pct"/>
          </w:tcPr>
          <w:p w:rsidR="002B154B" w:rsidRDefault="002B154B" w:rsidP="00754BA6">
            <w:pPr>
              <w:pStyle w:val="NormalPar"/>
              <w:ind w:right="-142"/>
              <w:rPr>
                <w:rFonts w:ascii="Calibri" w:hAnsi="Calibri" w:cs="Calibri"/>
                <w:sz w:val="20"/>
              </w:rPr>
            </w:pPr>
          </w:p>
        </w:tc>
      </w:tr>
      <w:tr w:rsidR="00DD3D10" w:rsidRPr="006607FC" w:rsidTr="00754BA6">
        <w:trPr>
          <w:trHeight w:val="567"/>
        </w:trPr>
        <w:tc>
          <w:tcPr>
            <w:tcW w:w="5000" w:type="pct"/>
            <w:gridSpan w:val="3"/>
            <w:vAlign w:val="center"/>
          </w:tcPr>
          <w:p w:rsidR="00DD3D10" w:rsidRDefault="002E1D8D" w:rsidP="00754BA6">
            <w:pPr>
              <w:pStyle w:val="NormalPar"/>
              <w:ind w:right="-142"/>
              <w:rPr>
                <w:rFonts w:ascii="Calibri" w:hAnsi="Calibri" w:cs="Calibri"/>
                <w:sz w:val="20"/>
              </w:rPr>
            </w:pPr>
            <w:r>
              <w:rPr>
                <w:rFonts w:ascii="Calibri" w:hAnsi="Calibri" w:cs="Calibri"/>
                <w:sz w:val="20"/>
              </w:rPr>
              <w:t>ALTRO</w:t>
            </w:r>
          </w:p>
          <w:p w:rsidR="00DD3D10" w:rsidRDefault="00DD3D10" w:rsidP="00754BA6">
            <w:pPr>
              <w:pStyle w:val="NormalPar"/>
              <w:ind w:right="-142"/>
              <w:rPr>
                <w:rFonts w:ascii="Calibri" w:hAnsi="Calibri" w:cs="Calibri"/>
                <w:sz w:val="20"/>
              </w:rPr>
            </w:pPr>
          </w:p>
          <w:p w:rsidR="00DD3D10" w:rsidRDefault="00DD3D10" w:rsidP="00754BA6">
            <w:pPr>
              <w:pStyle w:val="NormalPar"/>
              <w:ind w:right="-142"/>
              <w:rPr>
                <w:rFonts w:ascii="Calibri" w:hAnsi="Calibri" w:cs="Calibri"/>
                <w:sz w:val="20"/>
              </w:rPr>
            </w:pPr>
          </w:p>
          <w:p w:rsidR="00DD3D10" w:rsidRDefault="00DD3D10" w:rsidP="00754BA6">
            <w:pPr>
              <w:pStyle w:val="NormalPar"/>
              <w:ind w:right="-142"/>
              <w:rPr>
                <w:rFonts w:ascii="Calibri" w:hAnsi="Calibri" w:cs="Calibri"/>
                <w:sz w:val="20"/>
              </w:rPr>
            </w:pPr>
          </w:p>
        </w:tc>
      </w:tr>
    </w:tbl>
    <w:p w:rsidR="00DD3D10" w:rsidRPr="00A80865" w:rsidRDefault="00DD3D10" w:rsidP="00DD3D10">
      <w:r>
        <w:rPr>
          <w:rFonts w:ascii="Calibri" w:hAnsi="Calibri" w:cs="Calibri"/>
          <w:b/>
          <w:szCs w:val="24"/>
        </w:rPr>
        <w:t xml:space="preserve">              FIRMA DEL REFERENTE INCARICATO</w:t>
      </w:r>
    </w:p>
    <w:p w:rsidR="00DD3D10" w:rsidRDefault="00DD3D10" w:rsidP="00DD3D10">
      <w:pPr>
        <w:pStyle w:val="NormalPar"/>
        <w:tabs>
          <w:tab w:val="left" w:pos="567"/>
        </w:tabs>
        <w:ind w:right="-142"/>
        <w:rPr>
          <w:rFonts w:ascii="Calibri" w:hAnsi="Calibri" w:cs="Calibri"/>
          <w:b/>
          <w:sz w:val="20"/>
        </w:rPr>
      </w:pPr>
    </w:p>
    <w:p w:rsidR="00DD3D10" w:rsidRPr="00846730" w:rsidRDefault="00DD3D10" w:rsidP="00DD3D10">
      <w:pPr>
        <w:pStyle w:val="NormalPar"/>
        <w:tabs>
          <w:tab w:val="left" w:pos="567"/>
        </w:tabs>
        <w:ind w:right="-142"/>
        <w:rPr>
          <w:rFonts w:ascii="Calibri" w:hAnsi="Calibri" w:cs="Calibri"/>
          <w:b/>
          <w:sz w:val="20"/>
        </w:rPr>
      </w:pPr>
      <w:r w:rsidRPr="0017177C">
        <w:rPr>
          <w:rFonts w:ascii="Calibri" w:hAnsi="Calibri" w:cs="Calibri"/>
          <w:b/>
          <w:sz w:val="20"/>
        </w:rPr>
        <w:t>_________________</w:t>
      </w:r>
      <w:r>
        <w:rPr>
          <w:rFonts w:ascii="Calibri" w:hAnsi="Calibri" w:cs="Calibri"/>
          <w:b/>
          <w:sz w:val="20"/>
        </w:rPr>
        <w:t xml:space="preserve">_______________________________________ </w:t>
      </w:r>
    </w:p>
    <w:p w:rsidR="005E2ABD" w:rsidRPr="00B03E19" w:rsidRDefault="00383BC4" w:rsidP="00F55A6A">
      <w:pPr>
        <w:jc w:val="center"/>
        <w:outlineLvl w:val="0"/>
        <w:rPr>
          <w:rFonts w:ascii="Calibri" w:hAnsi="Calibri"/>
          <w:b/>
        </w:rPr>
      </w:pPr>
      <w:r>
        <w:rPr>
          <w:rFonts w:ascii="Calibri" w:hAnsi="Calibri"/>
        </w:rPr>
        <w:br w:type="page"/>
      </w:r>
      <w:r w:rsidR="005E2ABD" w:rsidRPr="00B03E19">
        <w:rPr>
          <w:rFonts w:ascii="Calibri" w:hAnsi="Calibri"/>
          <w:b/>
        </w:rPr>
        <w:lastRenderedPageBreak/>
        <w:t>CONTROLLI, VERIFICHE, MANUTENZIONI SVOLTE DA OPERATORI ESTERNI</w:t>
      </w:r>
    </w:p>
    <w:p w:rsidR="005E2ABD" w:rsidRPr="00B03E19" w:rsidRDefault="005E2ABD" w:rsidP="00F55A6A">
      <w:pPr>
        <w:spacing w:line="360" w:lineRule="exact"/>
        <w:jc w:val="center"/>
        <w:outlineLvl w:val="0"/>
        <w:rPr>
          <w:rFonts w:ascii="Calibri" w:hAnsi="Calibri"/>
          <w:b/>
          <w:sz w:val="36"/>
          <w:szCs w:val="36"/>
        </w:rPr>
      </w:pPr>
      <w:r w:rsidRPr="00B03E19">
        <w:rPr>
          <w:rFonts w:ascii="Calibri" w:hAnsi="Calibri"/>
          <w:b/>
        </w:rPr>
        <w:t>ALLA STRUTTURA ED APPARTENENTI AD UNA DITTA QUALIFICATA</w:t>
      </w:r>
    </w:p>
    <w:p w:rsidR="005E2ABD" w:rsidRPr="00B03E19" w:rsidRDefault="00383BC4" w:rsidP="005E2ABD">
      <w:pPr>
        <w:jc w:val="center"/>
        <w:rPr>
          <w:rFonts w:ascii="Calibri" w:hAnsi="Calibri"/>
        </w:rPr>
      </w:pPr>
      <w:r>
        <w:rPr>
          <w:rFonts w:ascii="Calibri" w:hAnsi="Calibri"/>
        </w:rPr>
        <w:t>(allegare al presente registro eventuali verbali lasciati in consegna da parte delle Ditte)</w:t>
      </w:r>
    </w:p>
    <w:tbl>
      <w:tblPr>
        <w:tblW w:w="49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1"/>
        <w:gridCol w:w="1701"/>
        <w:gridCol w:w="1985"/>
        <w:gridCol w:w="3544"/>
        <w:gridCol w:w="2268"/>
      </w:tblGrid>
      <w:tr w:rsidR="00383BC4" w:rsidRPr="00B03E19" w:rsidTr="00383BC4">
        <w:trPr>
          <w:trHeight w:val="454"/>
        </w:trPr>
        <w:tc>
          <w:tcPr>
            <w:tcW w:w="519" w:type="pct"/>
            <w:vAlign w:val="center"/>
          </w:tcPr>
          <w:p w:rsidR="00383BC4" w:rsidRPr="00B03E19" w:rsidRDefault="00383BC4" w:rsidP="000B0FED">
            <w:pPr>
              <w:jc w:val="center"/>
              <w:rPr>
                <w:rFonts w:ascii="Calibri" w:hAnsi="Calibri"/>
                <w:b/>
                <w:sz w:val="20"/>
              </w:rPr>
            </w:pPr>
            <w:r w:rsidRPr="00B03E19">
              <w:rPr>
                <w:rFonts w:ascii="Calibri" w:hAnsi="Calibri"/>
                <w:b/>
                <w:sz w:val="20"/>
              </w:rPr>
              <w:t>DATA</w:t>
            </w:r>
          </w:p>
        </w:tc>
        <w:tc>
          <w:tcPr>
            <w:tcW w:w="802" w:type="pct"/>
            <w:vAlign w:val="center"/>
          </w:tcPr>
          <w:p w:rsidR="00383BC4" w:rsidRPr="00B03E19" w:rsidRDefault="00383BC4" w:rsidP="00383BC4">
            <w:pPr>
              <w:jc w:val="center"/>
              <w:rPr>
                <w:rFonts w:ascii="Calibri" w:hAnsi="Calibri"/>
                <w:b/>
                <w:sz w:val="20"/>
              </w:rPr>
            </w:pPr>
            <w:r w:rsidRPr="00B03E19">
              <w:rPr>
                <w:rFonts w:ascii="Calibri" w:hAnsi="Calibri"/>
                <w:b/>
                <w:sz w:val="20"/>
              </w:rPr>
              <w:t xml:space="preserve">DITTA </w:t>
            </w:r>
          </w:p>
        </w:tc>
        <w:tc>
          <w:tcPr>
            <w:tcW w:w="936" w:type="pct"/>
            <w:vAlign w:val="center"/>
          </w:tcPr>
          <w:p w:rsidR="00383BC4" w:rsidRPr="00B03E19" w:rsidRDefault="00383BC4" w:rsidP="00383BC4">
            <w:pPr>
              <w:jc w:val="center"/>
              <w:rPr>
                <w:rFonts w:ascii="Calibri" w:hAnsi="Calibri"/>
                <w:b/>
                <w:sz w:val="20"/>
              </w:rPr>
            </w:pPr>
            <w:r w:rsidRPr="00B03E19">
              <w:rPr>
                <w:rFonts w:ascii="Calibri" w:hAnsi="Calibri"/>
                <w:b/>
                <w:sz w:val="20"/>
              </w:rPr>
              <w:t xml:space="preserve">IMPIANTO </w:t>
            </w:r>
          </w:p>
        </w:tc>
        <w:tc>
          <w:tcPr>
            <w:tcW w:w="1672" w:type="pct"/>
            <w:vAlign w:val="center"/>
          </w:tcPr>
          <w:p w:rsidR="00383BC4" w:rsidRPr="00B03E19" w:rsidRDefault="00383BC4" w:rsidP="000B0FED">
            <w:pPr>
              <w:jc w:val="center"/>
              <w:rPr>
                <w:rFonts w:ascii="Calibri" w:hAnsi="Calibri"/>
                <w:b/>
                <w:sz w:val="20"/>
              </w:rPr>
            </w:pPr>
            <w:r w:rsidRPr="00B03E19">
              <w:rPr>
                <w:rFonts w:ascii="Calibri" w:hAnsi="Calibri"/>
                <w:b/>
                <w:sz w:val="20"/>
              </w:rPr>
              <w:t>NATURA DEL CONTROLLO*</w:t>
            </w:r>
          </w:p>
        </w:tc>
        <w:tc>
          <w:tcPr>
            <w:tcW w:w="1070" w:type="pct"/>
            <w:vAlign w:val="center"/>
          </w:tcPr>
          <w:p w:rsidR="00383BC4" w:rsidRPr="00B03E19" w:rsidRDefault="00383BC4" w:rsidP="000B0FED">
            <w:pPr>
              <w:jc w:val="center"/>
              <w:rPr>
                <w:rFonts w:ascii="Calibri" w:hAnsi="Calibri"/>
                <w:b/>
                <w:sz w:val="20"/>
              </w:rPr>
            </w:pPr>
            <w:r w:rsidRPr="00B03E19">
              <w:rPr>
                <w:rFonts w:ascii="Calibri" w:hAnsi="Calibri"/>
                <w:b/>
                <w:sz w:val="20"/>
              </w:rPr>
              <w:t>FIRMA</w:t>
            </w: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383BC4">
        <w:trPr>
          <w:trHeight w:val="907"/>
        </w:trPr>
        <w:tc>
          <w:tcPr>
            <w:tcW w:w="519" w:type="pct"/>
          </w:tcPr>
          <w:p w:rsidR="00383BC4" w:rsidRPr="00B03E19" w:rsidRDefault="00383BC4" w:rsidP="000B0FED">
            <w:pPr>
              <w:jc w:val="center"/>
              <w:rPr>
                <w:rFonts w:ascii="Calibri" w:hAnsi="Calibri"/>
              </w:rPr>
            </w:pPr>
          </w:p>
        </w:tc>
        <w:tc>
          <w:tcPr>
            <w:tcW w:w="802" w:type="pct"/>
          </w:tcPr>
          <w:p w:rsidR="00383BC4" w:rsidRPr="00B03E19" w:rsidRDefault="00383BC4" w:rsidP="000B0FED">
            <w:pPr>
              <w:jc w:val="center"/>
              <w:rPr>
                <w:rFonts w:ascii="Calibri" w:hAnsi="Calibri"/>
              </w:rPr>
            </w:pPr>
          </w:p>
        </w:tc>
        <w:tc>
          <w:tcPr>
            <w:tcW w:w="936" w:type="pct"/>
          </w:tcPr>
          <w:p w:rsidR="00383BC4" w:rsidRPr="00B03E19" w:rsidRDefault="00383BC4" w:rsidP="000B0FED">
            <w:pPr>
              <w:jc w:val="center"/>
              <w:rPr>
                <w:rFonts w:ascii="Calibri" w:hAnsi="Calibri"/>
              </w:rPr>
            </w:pPr>
          </w:p>
        </w:tc>
        <w:tc>
          <w:tcPr>
            <w:tcW w:w="1672" w:type="pct"/>
          </w:tcPr>
          <w:p w:rsidR="00383BC4" w:rsidRPr="00B03E19" w:rsidRDefault="00383BC4" w:rsidP="000B0FED">
            <w:pPr>
              <w:jc w:val="center"/>
              <w:rPr>
                <w:rFonts w:ascii="Calibri" w:hAnsi="Calibri"/>
              </w:rPr>
            </w:pPr>
          </w:p>
        </w:tc>
        <w:tc>
          <w:tcPr>
            <w:tcW w:w="1070" w:type="pct"/>
          </w:tcPr>
          <w:p w:rsidR="00383BC4" w:rsidRPr="00B03E19" w:rsidRDefault="00383BC4" w:rsidP="000B0FED">
            <w:pPr>
              <w:jc w:val="center"/>
              <w:rPr>
                <w:rFonts w:ascii="Calibri" w:hAnsi="Calibri"/>
              </w:rPr>
            </w:pPr>
          </w:p>
        </w:tc>
      </w:tr>
      <w:tr w:rsidR="00383BC4" w:rsidRPr="00B03E19" w:rsidTr="00F55A6A">
        <w:trPr>
          <w:trHeight w:val="907"/>
        </w:trPr>
        <w:tc>
          <w:tcPr>
            <w:tcW w:w="519" w:type="pct"/>
          </w:tcPr>
          <w:p w:rsidR="00383BC4" w:rsidRPr="00B03E19" w:rsidRDefault="00383BC4" w:rsidP="00F55A6A">
            <w:pPr>
              <w:jc w:val="center"/>
              <w:rPr>
                <w:rFonts w:ascii="Calibri" w:hAnsi="Calibri"/>
              </w:rPr>
            </w:pPr>
          </w:p>
        </w:tc>
        <w:tc>
          <w:tcPr>
            <w:tcW w:w="802" w:type="pct"/>
          </w:tcPr>
          <w:p w:rsidR="00383BC4" w:rsidRPr="00B03E19" w:rsidRDefault="00383BC4" w:rsidP="00F55A6A">
            <w:pPr>
              <w:jc w:val="center"/>
              <w:rPr>
                <w:rFonts w:ascii="Calibri" w:hAnsi="Calibri"/>
              </w:rPr>
            </w:pPr>
          </w:p>
        </w:tc>
        <w:tc>
          <w:tcPr>
            <w:tcW w:w="936" w:type="pct"/>
          </w:tcPr>
          <w:p w:rsidR="00383BC4" w:rsidRPr="00B03E19" w:rsidRDefault="00383BC4" w:rsidP="00F55A6A">
            <w:pPr>
              <w:jc w:val="center"/>
              <w:rPr>
                <w:rFonts w:ascii="Calibri" w:hAnsi="Calibri"/>
              </w:rPr>
            </w:pPr>
          </w:p>
        </w:tc>
        <w:tc>
          <w:tcPr>
            <w:tcW w:w="1672" w:type="pct"/>
          </w:tcPr>
          <w:p w:rsidR="00383BC4" w:rsidRPr="00B03E19" w:rsidRDefault="00383BC4" w:rsidP="00F55A6A">
            <w:pPr>
              <w:jc w:val="center"/>
              <w:rPr>
                <w:rFonts w:ascii="Calibri" w:hAnsi="Calibri"/>
              </w:rPr>
            </w:pPr>
          </w:p>
        </w:tc>
        <w:tc>
          <w:tcPr>
            <w:tcW w:w="1070" w:type="pct"/>
          </w:tcPr>
          <w:p w:rsidR="00383BC4" w:rsidRPr="00B03E19" w:rsidRDefault="00383BC4" w:rsidP="00F55A6A">
            <w:pPr>
              <w:jc w:val="center"/>
              <w:rPr>
                <w:rFonts w:ascii="Calibri" w:hAnsi="Calibri"/>
              </w:rPr>
            </w:pPr>
          </w:p>
        </w:tc>
      </w:tr>
    </w:tbl>
    <w:p w:rsidR="005E2ABD" w:rsidRPr="00B03E19" w:rsidRDefault="005E2ABD" w:rsidP="005E2ABD">
      <w:pPr>
        <w:rPr>
          <w:rFonts w:ascii="Calibri" w:hAnsi="Calibri"/>
          <w:sz w:val="22"/>
        </w:rPr>
      </w:pPr>
      <w:r w:rsidRPr="00B03E19">
        <w:rPr>
          <w:rFonts w:ascii="Calibri" w:hAnsi="Calibri"/>
          <w:sz w:val="22"/>
        </w:rPr>
        <w:t>(*)Es.  periodico semestrale, straordinario</w:t>
      </w:r>
    </w:p>
    <w:p w:rsidR="003E6743" w:rsidRPr="00B03E19" w:rsidRDefault="003E6743" w:rsidP="0036615F">
      <w:pPr>
        <w:rPr>
          <w:rFonts w:ascii="Calibri" w:hAnsi="Calibri"/>
          <w:sz w:val="18"/>
          <w:szCs w:val="18"/>
        </w:rPr>
      </w:pPr>
    </w:p>
    <w:sectPr w:rsidR="003E6743" w:rsidRPr="00B03E19" w:rsidSect="00B56C2C">
      <w:footerReference w:type="even" r:id="rId19"/>
      <w:footerReference w:type="default" r:id="rId20"/>
      <w:pgSz w:w="11906" w:h="16838"/>
      <w:pgMar w:top="720" w:right="720" w:bottom="720"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1DB" w:rsidRDefault="007E61DB" w:rsidP="00822049">
      <w:r>
        <w:separator/>
      </w:r>
    </w:p>
  </w:endnote>
  <w:endnote w:type="continuationSeparator" w:id="1">
    <w:p w:rsidR="007E61DB" w:rsidRDefault="007E61DB" w:rsidP="008220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charset w:val="00"/>
    <w:family w:val="auto"/>
    <w:pitch w:val="variable"/>
    <w:sig w:usb0="E00002FF" w:usb1="5000785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A" w:rsidRDefault="00F359D9" w:rsidP="000C2E9B">
    <w:pPr>
      <w:pStyle w:val="Pidipagina"/>
      <w:framePr w:wrap="none" w:vAnchor="text" w:hAnchor="margin" w:xAlign="center" w:y="1"/>
      <w:rPr>
        <w:rStyle w:val="Numeropagina"/>
      </w:rPr>
    </w:pPr>
    <w:r>
      <w:rPr>
        <w:rStyle w:val="Numeropagina"/>
      </w:rPr>
      <w:fldChar w:fldCharType="begin"/>
    </w:r>
    <w:r w:rsidR="00F55A6A">
      <w:rPr>
        <w:rStyle w:val="Numeropagina"/>
      </w:rPr>
      <w:instrText xml:space="preserve">PAGE  </w:instrText>
    </w:r>
    <w:r>
      <w:rPr>
        <w:rStyle w:val="Numeropagina"/>
      </w:rPr>
      <w:fldChar w:fldCharType="end"/>
    </w:r>
  </w:p>
  <w:p w:rsidR="00F55A6A" w:rsidRDefault="00F55A6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6A" w:rsidRDefault="00F359D9" w:rsidP="000C2E9B">
    <w:pPr>
      <w:pStyle w:val="Pidipagina"/>
      <w:framePr w:wrap="none" w:vAnchor="text" w:hAnchor="margin" w:xAlign="center" w:y="1"/>
      <w:rPr>
        <w:rStyle w:val="Numeropagina"/>
      </w:rPr>
    </w:pPr>
    <w:r>
      <w:rPr>
        <w:rStyle w:val="Numeropagina"/>
      </w:rPr>
      <w:fldChar w:fldCharType="begin"/>
    </w:r>
    <w:r w:rsidR="00F55A6A">
      <w:rPr>
        <w:rStyle w:val="Numeropagina"/>
      </w:rPr>
      <w:instrText xml:space="preserve">PAGE  </w:instrText>
    </w:r>
    <w:r>
      <w:rPr>
        <w:rStyle w:val="Numeropagina"/>
      </w:rPr>
      <w:fldChar w:fldCharType="separate"/>
    </w:r>
    <w:r w:rsidR="00E96640">
      <w:rPr>
        <w:rStyle w:val="Numeropagina"/>
        <w:noProof/>
      </w:rPr>
      <w:t>8</w:t>
    </w:r>
    <w:r>
      <w:rPr>
        <w:rStyle w:val="Numeropagina"/>
      </w:rPr>
      <w:fldChar w:fldCharType="end"/>
    </w:r>
  </w:p>
  <w:p w:rsidR="00F55A6A" w:rsidRDefault="00F55A6A" w:rsidP="00822049">
    <w:pPr>
      <w:pStyle w:val="Pidipagina"/>
      <w:tabs>
        <w:tab w:val="clear" w:pos="9638"/>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1DB" w:rsidRDefault="007E61DB" w:rsidP="00822049">
      <w:r>
        <w:separator/>
      </w:r>
    </w:p>
  </w:footnote>
  <w:footnote w:type="continuationSeparator" w:id="1">
    <w:p w:rsidR="007E61DB" w:rsidRDefault="007E61DB" w:rsidP="008220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5B6"/>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1A712EB"/>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4377368"/>
    <w:multiLevelType w:val="hybridMultilevel"/>
    <w:tmpl w:val="1BBC84AE"/>
    <w:lvl w:ilvl="0" w:tplc="04100001">
      <w:start w:val="1"/>
      <w:numFmt w:val="bullet"/>
      <w:lvlText w:val=""/>
      <w:lvlJc w:val="left"/>
      <w:pPr>
        <w:ind w:left="5823" w:hanging="360"/>
      </w:pPr>
      <w:rPr>
        <w:rFonts w:ascii="Symbol" w:hAnsi="Symbol" w:hint="default"/>
      </w:rPr>
    </w:lvl>
    <w:lvl w:ilvl="1" w:tplc="04100003">
      <w:start w:val="1"/>
      <w:numFmt w:val="bullet"/>
      <w:lvlText w:val="o"/>
      <w:lvlJc w:val="left"/>
      <w:pPr>
        <w:ind w:left="6543" w:hanging="360"/>
      </w:pPr>
      <w:rPr>
        <w:rFonts w:ascii="Courier New" w:hAnsi="Courier New" w:cs="Courier New" w:hint="default"/>
      </w:rPr>
    </w:lvl>
    <w:lvl w:ilvl="2" w:tplc="04100005" w:tentative="1">
      <w:start w:val="1"/>
      <w:numFmt w:val="bullet"/>
      <w:lvlText w:val=""/>
      <w:lvlJc w:val="left"/>
      <w:pPr>
        <w:ind w:left="7263" w:hanging="360"/>
      </w:pPr>
      <w:rPr>
        <w:rFonts w:ascii="Wingdings" w:hAnsi="Wingdings" w:hint="default"/>
      </w:rPr>
    </w:lvl>
    <w:lvl w:ilvl="3" w:tplc="04100001" w:tentative="1">
      <w:start w:val="1"/>
      <w:numFmt w:val="bullet"/>
      <w:lvlText w:val=""/>
      <w:lvlJc w:val="left"/>
      <w:pPr>
        <w:ind w:left="7983" w:hanging="360"/>
      </w:pPr>
      <w:rPr>
        <w:rFonts w:ascii="Symbol" w:hAnsi="Symbol" w:hint="default"/>
      </w:rPr>
    </w:lvl>
    <w:lvl w:ilvl="4" w:tplc="04100003" w:tentative="1">
      <w:start w:val="1"/>
      <w:numFmt w:val="bullet"/>
      <w:lvlText w:val="o"/>
      <w:lvlJc w:val="left"/>
      <w:pPr>
        <w:ind w:left="8703" w:hanging="360"/>
      </w:pPr>
      <w:rPr>
        <w:rFonts w:ascii="Courier New" w:hAnsi="Courier New" w:cs="Courier New" w:hint="default"/>
      </w:rPr>
    </w:lvl>
    <w:lvl w:ilvl="5" w:tplc="04100005" w:tentative="1">
      <w:start w:val="1"/>
      <w:numFmt w:val="bullet"/>
      <w:lvlText w:val=""/>
      <w:lvlJc w:val="left"/>
      <w:pPr>
        <w:ind w:left="9423" w:hanging="360"/>
      </w:pPr>
      <w:rPr>
        <w:rFonts w:ascii="Wingdings" w:hAnsi="Wingdings" w:hint="default"/>
      </w:rPr>
    </w:lvl>
    <w:lvl w:ilvl="6" w:tplc="04100001" w:tentative="1">
      <w:start w:val="1"/>
      <w:numFmt w:val="bullet"/>
      <w:lvlText w:val=""/>
      <w:lvlJc w:val="left"/>
      <w:pPr>
        <w:ind w:left="10143" w:hanging="360"/>
      </w:pPr>
      <w:rPr>
        <w:rFonts w:ascii="Symbol" w:hAnsi="Symbol" w:hint="default"/>
      </w:rPr>
    </w:lvl>
    <w:lvl w:ilvl="7" w:tplc="04100003" w:tentative="1">
      <w:start w:val="1"/>
      <w:numFmt w:val="bullet"/>
      <w:lvlText w:val="o"/>
      <w:lvlJc w:val="left"/>
      <w:pPr>
        <w:ind w:left="10863" w:hanging="360"/>
      </w:pPr>
      <w:rPr>
        <w:rFonts w:ascii="Courier New" w:hAnsi="Courier New" w:cs="Courier New" w:hint="default"/>
      </w:rPr>
    </w:lvl>
    <w:lvl w:ilvl="8" w:tplc="04100005" w:tentative="1">
      <w:start w:val="1"/>
      <w:numFmt w:val="bullet"/>
      <w:lvlText w:val=""/>
      <w:lvlJc w:val="left"/>
      <w:pPr>
        <w:ind w:left="11583" w:hanging="360"/>
      </w:pPr>
      <w:rPr>
        <w:rFonts w:ascii="Wingdings" w:hAnsi="Wingdings" w:hint="default"/>
      </w:rPr>
    </w:lvl>
  </w:abstractNum>
  <w:abstractNum w:abstractNumId="3">
    <w:nsid w:val="09CC7B9E"/>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9E425E9"/>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682692"/>
    <w:multiLevelType w:val="hybridMultilevel"/>
    <w:tmpl w:val="A1DACC26"/>
    <w:lvl w:ilvl="0" w:tplc="06D097D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CC349DF"/>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0CC50C70"/>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FF01BDA"/>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2AA39CD"/>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50D489A"/>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5826411"/>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2750BB8"/>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3D12FCA"/>
    <w:multiLevelType w:val="hybridMultilevel"/>
    <w:tmpl w:val="1D64FCBE"/>
    <w:lvl w:ilvl="0" w:tplc="00000010">
      <w:start w:val="1"/>
      <w:numFmt w:val="bullet"/>
      <w:lvlText w:val=""/>
      <w:lvlJc w:val="left"/>
      <w:pPr>
        <w:ind w:left="720" w:hanging="360"/>
      </w:pPr>
      <w:rPr>
        <w:rFonts w:ascii="Symbol" w:hAnsi="Symbol" w:cs="Symbol"/>
        <w:caps/>
        <w:color w:val="365F91"/>
        <w:kern w:val="1"/>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6A40BA0"/>
    <w:multiLevelType w:val="hybridMultilevel"/>
    <w:tmpl w:val="2050E6FA"/>
    <w:lvl w:ilvl="0" w:tplc="E4AC20F0">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29A2571A"/>
    <w:multiLevelType w:val="hybridMultilevel"/>
    <w:tmpl w:val="F9D8A0F6"/>
    <w:lvl w:ilvl="0" w:tplc="2B3CE014">
      <w:numFmt w:val="bullet"/>
      <w:lvlText w:val="-"/>
      <w:lvlJc w:val="left"/>
      <w:pPr>
        <w:ind w:left="502" w:hanging="360"/>
      </w:pPr>
      <w:rPr>
        <w:rFonts w:ascii="Verdana" w:eastAsia="Times New Roman" w:hAnsi="Verdana" w:cs="Times New Roman"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6">
    <w:nsid w:val="2B7726CB"/>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B9C2AFA"/>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C154C9E"/>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2D901F06"/>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2EEB1FBA"/>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3162401F"/>
    <w:multiLevelType w:val="hybridMultilevel"/>
    <w:tmpl w:val="420ADC36"/>
    <w:lvl w:ilvl="0" w:tplc="6964C312">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3AF6DC7"/>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56A69D9"/>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397918AC"/>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3B3D530E"/>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3BD76530"/>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3E6F621A"/>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3CF0D8B"/>
    <w:multiLevelType w:val="hybridMultilevel"/>
    <w:tmpl w:val="A1221C8A"/>
    <w:lvl w:ilvl="0" w:tplc="6964C312">
      <w:start w:val="1"/>
      <w:numFmt w:val="bullet"/>
      <w:lvlText w:val="*"/>
      <w:lvlJc w:val="left"/>
      <w:pPr>
        <w:ind w:left="5823" w:hanging="360"/>
      </w:pPr>
      <w:rPr>
        <w:rFonts w:ascii="Wingdings 2" w:hAnsi="Wingdings 2" w:hint="default"/>
      </w:rPr>
    </w:lvl>
    <w:lvl w:ilvl="1" w:tplc="04100003">
      <w:start w:val="1"/>
      <w:numFmt w:val="bullet"/>
      <w:lvlText w:val="o"/>
      <w:lvlJc w:val="left"/>
      <w:pPr>
        <w:ind w:left="6543" w:hanging="360"/>
      </w:pPr>
      <w:rPr>
        <w:rFonts w:ascii="Courier New" w:hAnsi="Courier New" w:cs="Courier New" w:hint="default"/>
      </w:rPr>
    </w:lvl>
    <w:lvl w:ilvl="2" w:tplc="04100005" w:tentative="1">
      <w:start w:val="1"/>
      <w:numFmt w:val="bullet"/>
      <w:lvlText w:val=""/>
      <w:lvlJc w:val="left"/>
      <w:pPr>
        <w:ind w:left="7263" w:hanging="360"/>
      </w:pPr>
      <w:rPr>
        <w:rFonts w:ascii="Wingdings" w:hAnsi="Wingdings" w:hint="default"/>
      </w:rPr>
    </w:lvl>
    <w:lvl w:ilvl="3" w:tplc="04100001" w:tentative="1">
      <w:start w:val="1"/>
      <w:numFmt w:val="bullet"/>
      <w:lvlText w:val=""/>
      <w:lvlJc w:val="left"/>
      <w:pPr>
        <w:ind w:left="7983" w:hanging="360"/>
      </w:pPr>
      <w:rPr>
        <w:rFonts w:ascii="Symbol" w:hAnsi="Symbol" w:hint="default"/>
      </w:rPr>
    </w:lvl>
    <w:lvl w:ilvl="4" w:tplc="04100003" w:tentative="1">
      <w:start w:val="1"/>
      <w:numFmt w:val="bullet"/>
      <w:lvlText w:val="o"/>
      <w:lvlJc w:val="left"/>
      <w:pPr>
        <w:ind w:left="8703" w:hanging="360"/>
      </w:pPr>
      <w:rPr>
        <w:rFonts w:ascii="Courier New" w:hAnsi="Courier New" w:cs="Courier New" w:hint="default"/>
      </w:rPr>
    </w:lvl>
    <w:lvl w:ilvl="5" w:tplc="04100005" w:tentative="1">
      <w:start w:val="1"/>
      <w:numFmt w:val="bullet"/>
      <w:lvlText w:val=""/>
      <w:lvlJc w:val="left"/>
      <w:pPr>
        <w:ind w:left="9423" w:hanging="360"/>
      </w:pPr>
      <w:rPr>
        <w:rFonts w:ascii="Wingdings" w:hAnsi="Wingdings" w:hint="default"/>
      </w:rPr>
    </w:lvl>
    <w:lvl w:ilvl="6" w:tplc="04100001" w:tentative="1">
      <w:start w:val="1"/>
      <w:numFmt w:val="bullet"/>
      <w:lvlText w:val=""/>
      <w:lvlJc w:val="left"/>
      <w:pPr>
        <w:ind w:left="10143" w:hanging="360"/>
      </w:pPr>
      <w:rPr>
        <w:rFonts w:ascii="Symbol" w:hAnsi="Symbol" w:hint="default"/>
      </w:rPr>
    </w:lvl>
    <w:lvl w:ilvl="7" w:tplc="04100003" w:tentative="1">
      <w:start w:val="1"/>
      <w:numFmt w:val="bullet"/>
      <w:lvlText w:val="o"/>
      <w:lvlJc w:val="left"/>
      <w:pPr>
        <w:ind w:left="10863" w:hanging="360"/>
      </w:pPr>
      <w:rPr>
        <w:rFonts w:ascii="Courier New" w:hAnsi="Courier New" w:cs="Courier New" w:hint="default"/>
      </w:rPr>
    </w:lvl>
    <w:lvl w:ilvl="8" w:tplc="04100005" w:tentative="1">
      <w:start w:val="1"/>
      <w:numFmt w:val="bullet"/>
      <w:lvlText w:val=""/>
      <w:lvlJc w:val="left"/>
      <w:pPr>
        <w:ind w:left="11583" w:hanging="360"/>
      </w:pPr>
      <w:rPr>
        <w:rFonts w:ascii="Wingdings" w:hAnsi="Wingdings" w:hint="default"/>
      </w:rPr>
    </w:lvl>
  </w:abstractNum>
  <w:abstractNum w:abstractNumId="29">
    <w:nsid w:val="459778C7"/>
    <w:multiLevelType w:val="hybridMultilevel"/>
    <w:tmpl w:val="CAD61DD6"/>
    <w:lvl w:ilvl="0" w:tplc="3BF6B6C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46A7415D"/>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479033F0"/>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4A171EF4"/>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4C215E41"/>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4C6E5F73"/>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54033050"/>
    <w:multiLevelType w:val="hybridMultilevel"/>
    <w:tmpl w:val="5E36B68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57BF77EF"/>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651E6D79"/>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nsid w:val="6A0F1F8D"/>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77BD58E4"/>
    <w:multiLevelType w:val="hybridMultilevel"/>
    <w:tmpl w:val="BECE755A"/>
    <w:lvl w:ilvl="0" w:tplc="00A8AA2C">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7F71C76"/>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9563CCC"/>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AC22B38"/>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CBF7C96"/>
    <w:multiLevelType w:val="hybridMultilevel"/>
    <w:tmpl w:val="4058C662"/>
    <w:lvl w:ilvl="0" w:tplc="3EC0DF2C">
      <w:start w:val="1"/>
      <w:numFmt w:val="decimal"/>
      <w:lvlText w:val="%1."/>
      <w:lvlJc w:val="left"/>
      <w:pPr>
        <w:ind w:left="36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7D381284"/>
    <w:multiLevelType w:val="hybridMultilevel"/>
    <w:tmpl w:val="2050E6FA"/>
    <w:lvl w:ilvl="0" w:tplc="E4AC20F0">
      <w:start w:val="1"/>
      <w:numFmt w:val="decimal"/>
      <w:lvlText w:val="%1."/>
      <w:lvlJc w:val="left"/>
      <w:pPr>
        <w:ind w:left="720" w:hanging="360"/>
      </w:pPr>
      <w:rPr>
        <w:rFonts w:hint="default"/>
        <w:sz w:val="14"/>
        <w:szCs w:val="1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7F4140CA"/>
    <w:multiLevelType w:val="hybridMultilevel"/>
    <w:tmpl w:val="FDE86B3A"/>
    <w:lvl w:ilvl="0" w:tplc="6AF0E99E">
      <w:start w:val="1"/>
      <w:numFmt w:val="bullet"/>
      <w:lvlText w:val=""/>
      <w:lvlJc w:val="left"/>
      <w:pPr>
        <w:ind w:left="720" w:hanging="360"/>
      </w:pPr>
      <w:rPr>
        <w:rFonts w:ascii="Wingdings 2" w:hAnsi="Wingdings 2"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5"/>
  </w:num>
  <w:num w:numId="3">
    <w:abstractNumId w:val="39"/>
  </w:num>
  <w:num w:numId="4">
    <w:abstractNumId w:val="31"/>
  </w:num>
  <w:num w:numId="5">
    <w:abstractNumId w:val="14"/>
  </w:num>
  <w:num w:numId="6">
    <w:abstractNumId w:val="29"/>
  </w:num>
  <w:num w:numId="7">
    <w:abstractNumId w:val="28"/>
  </w:num>
  <w:num w:numId="8">
    <w:abstractNumId w:val="5"/>
  </w:num>
  <w:num w:numId="9">
    <w:abstractNumId w:val="15"/>
  </w:num>
  <w:num w:numId="10">
    <w:abstractNumId w:val="9"/>
  </w:num>
  <w:num w:numId="11">
    <w:abstractNumId w:val="4"/>
  </w:num>
  <w:num w:numId="12">
    <w:abstractNumId w:val="8"/>
  </w:num>
  <w:num w:numId="13">
    <w:abstractNumId w:val="23"/>
  </w:num>
  <w:num w:numId="14">
    <w:abstractNumId w:val="44"/>
  </w:num>
  <w:num w:numId="15">
    <w:abstractNumId w:val="1"/>
  </w:num>
  <w:num w:numId="16">
    <w:abstractNumId w:val="43"/>
  </w:num>
  <w:num w:numId="17">
    <w:abstractNumId w:val="33"/>
  </w:num>
  <w:num w:numId="18">
    <w:abstractNumId w:val="16"/>
  </w:num>
  <w:num w:numId="19">
    <w:abstractNumId w:val="42"/>
  </w:num>
  <w:num w:numId="20">
    <w:abstractNumId w:val="30"/>
  </w:num>
  <w:num w:numId="21">
    <w:abstractNumId w:val="26"/>
  </w:num>
  <w:num w:numId="22">
    <w:abstractNumId w:val="18"/>
  </w:num>
  <w:num w:numId="23">
    <w:abstractNumId w:val="3"/>
  </w:num>
  <w:num w:numId="24">
    <w:abstractNumId w:val="20"/>
  </w:num>
  <w:num w:numId="25">
    <w:abstractNumId w:val="36"/>
  </w:num>
  <w:num w:numId="26">
    <w:abstractNumId w:val="34"/>
  </w:num>
  <w:num w:numId="27">
    <w:abstractNumId w:val="0"/>
  </w:num>
  <w:num w:numId="28">
    <w:abstractNumId w:val="11"/>
  </w:num>
  <w:num w:numId="29">
    <w:abstractNumId w:val="17"/>
  </w:num>
  <w:num w:numId="30">
    <w:abstractNumId w:val="38"/>
  </w:num>
  <w:num w:numId="31">
    <w:abstractNumId w:val="10"/>
  </w:num>
  <w:num w:numId="32">
    <w:abstractNumId w:val="7"/>
  </w:num>
  <w:num w:numId="33">
    <w:abstractNumId w:val="37"/>
  </w:num>
  <w:num w:numId="34">
    <w:abstractNumId w:val="40"/>
  </w:num>
  <w:num w:numId="35">
    <w:abstractNumId w:val="12"/>
  </w:num>
  <w:num w:numId="36">
    <w:abstractNumId w:val="22"/>
  </w:num>
  <w:num w:numId="37">
    <w:abstractNumId w:val="32"/>
  </w:num>
  <w:num w:numId="38">
    <w:abstractNumId w:val="24"/>
  </w:num>
  <w:num w:numId="39">
    <w:abstractNumId w:val="27"/>
  </w:num>
  <w:num w:numId="40">
    <w:abstractNumId w:val="25"/>
  </w:num>
  <w:num w:numId="41">
    <w:abstractNumId w:val="41"/>
  </w:num>
  <w:num w:numId="42">
    <w:abstractNumId w:val="6"/>
  </w:num>
  <w:num w:numId="43">
    <w:abstractNumId w:val="19"/>
  </w:num>
  <w:num w:numId="44">
    <w:abstractNumId w:val="13"/>
  </w:num>
  <w:num w:numId="45">
    <w:abstractNumId w:val="35"/>
  </w:num>
  <w:num w:numId="46">
    <w:abstractNumId w:val="21"/>
  </w:num>
  <w:numIdMacAtCleanup w:val="4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283"/>
  <w:drawingGridHorizontalSpacing w:val="120"/>
  <w:displayHorizontalDrawingGridEvery w:val="2"/>
  <w:noPunctuationKerning/>
  <w:characterSpacingControl w:val="doNotCompress"/>
  <w:hdrShapeDefaults>
    <o:shapedefaults v:ext="edit" spidmax="6146"/>
  </w:hdrShapeDefaults>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D2BDC"/>
    <w:rsid w:val="00006CBD"/>
    <w:rsid w:val="0001755C"/>
    <w:rsid w:val="00021F3D"/>
    <w:rsid w:val="00026CA1"/>
    <w:rsid w:val="00051D3A"/>
    <w:rsid w:val="000550A2"/>
    <w:rsid w:val="00055616"/>
    <w:rsid w:val="0005752F"/>
    <w:rsid w:val="0006328F"/>
    <w:rsid w:val="000765CA"/>
    <w:rsid w:val="000956E1"/>
    <w:rsid w:val="000979AB"/>
    <w:rsid w:val="000A6AE0"/>
    <w:rsid w:val="000B0672"/>
    <w:rsid w:val="000B0FED"/>
    <w:rsid w:val="000C239A"/>
    <w:rsid w:val="000C2E9B"/>
    <w:rsid w:val="000C5594"/>
    <w:rsid w:val="000C6158"/>
    <w:rsid w:val="000D16C2"/>
    <w:rsid w:val="000D5F5C"/>
    <w:rsid w:val="000D6FAA"/>
    <w:rsid w:val="000E1C1E"/>
    <w:rsid w:val="000F0812"/>
    <w:rsid w:val="000F61F1"/>
    <w:rsid w:val="00110BCD"/>
    <w:rsid w:val="0011425A"/>
    <w:rsid w:val="001435B5"/>
    <w:rsid w:val="0014426A"/>
    <w:rsid w:val="001462E3"/>
    <w:rsid w:val="00165EDC"/>
    <w:rsid w:val="00175015"/>
    <w:rsid w:val="001809EB"/>
    <w:rsid w:val="00183948"/>
    <w:rsid w:val="00185DBC"/>
    <w:rsid w:val="00187146"/>
    <w:rsid w:val="001874D0"/>
    <w:rsid w:val="001930E4"/>
    <w:rsid w:val="0019587B"/>
    <w:rsid w:val="00197185"/>
    <w:rsid w:val="001A51A2"/>
    <w:rsid w:val="001B5428"/>
    <w:rsid w:val="001B6ADD"/>
    <w:rsid w:val="001C2967"/>
    <w:rsid w:val="001C4444"/>
    <w:rsid w:val="001D1821"/>
    <w:rsid w:val="001D2BDC"/>
    <w:rsid w:val="001D54EB"/>
    <w:rsid w:val="001D6F70"/>
    <w:rsid w:val="001F5A94"/>
    <w:rsid w:val="001F7E3E"/>
    <w:rsid w:val="00203BF2"/>
    <w:rsid w:val="00216F66"/>
    <w:rsid w:val="002342CA"/>
    <w:rsid w:val="00236A6A"/>
    <w:rsid w:val="00242B2A"/>
    <w:rsid w:val="00242F94"/>
    <w:rsid w:val="00243C10"/>
    <w:rsid w:val="002574ED"/>
    <w:rsid w:val="00260710"/>
    <w:rsid w:val="00262F40"/>
    <w:rsid w:val="00264DD1"/>
    <w:rsid w:val="0026760C"/>
    <w:rsid w:val="002677D9"/>
    <w:rsid w:val="00270D41"/>
    <w:rsid w:val="002714F0"/>
    <w:rsid w:val="002726D1"/>
    <w:rsid w:val="00272C7D"/>
    <w:rsid w:val="00276DB8"/>
    <w:rsid w:val="00280639"/>
    <w:rsid w:val="00291998"/>
    <w:rsid w:val="002B10E6"/>
    <w:rsid w:val="002B154B"/>
    <w:rsid w:val="002C63E3"/>
    <w:rsid w:val="002D03E2"/>
    <w:rsid w:val="002D66EA"/>
    <w:rsid w:val="002E1D8D"/>
    <w:rsid w:val="002E4F61"/>
    <w:rsid w:val="00310746"/>
    <w:rsid w:val="00311077"/>
    <w:rsid w:val="00316800"/>
    <w:rsid w:val="0032599E"/>
    <w:rsid w:val="00336DD4"/>
    <w:rsid w:val="00357BEC"/>
    <w:rsid w:val="0036615F"/>
    <w:rsid w:val="00376579"/>
    <w:rsid w:val="00383BC4"/>
    <w:rsid w:val="00387753"/>
    <w:rsid w:val="0039146C"/>
    <w:rsid w:val="003B3A38"/>
    <w:rsid w:val="003B5A07"/>
    <w:rsid w:val="003D68DC"/>
    <w:rsid w:val="003E591B"/>
    <w:rsid w:val="003E6743"/>
    <w:rsid w:val="003F2E79"/>
    <w:rsid w:val="003F360B"/>
    <w:rsid w:val="00400868"/>
    <w:rsid w:val="0040517A"/>
    <w:rsid w:val="00411692"/>
    <w:rsid w:val="004203F7"/>
    <w:rsid w:val="00424B59"/>
    <w:rsid w:val="00426E93"/>
    <w:rsid w:val="00430821"/>
    <w:rsid w:val="004356CD"/>
    <w:rsid w:val="004408D6"/>
    <w:rsid w:val="00441731"/>
    <w:rsid w:val="00446E30"/>
    <w:rsid w:val="00451B8E"/>
    <w:rsid w:val="004531FD"/>
    <w:rsid w:val="00462E38"/>
    <w:rsid w:val="004705AD"/>
    <w:rsid w:val="00472A89"/>
    <w:rsid w:val="00473694"/>
    <w:rsid w:val="0047616C"/>
    <w:rsid w:val="004803B9"/>
    <w:rsid w:val="0048112F"/>
    <w:rsid w:val="00482C3D"/>
    <w:rsid w:val="004861A9"/>
    <w:rsid w:val="004A2060"/>
    <w:rsid w:val="004A7F1A"/>
    <w:rsid w:val="004B0F94"/>
    <w:rsid w:val="004B3A50"/>
    <w:rsid w:val="004D7001"/>
    <w:rsid w:val="004E6509"/>
    <w:rsid w:val="004E73BC"/>
    <w:rsid w:val="004F0AA5"/>
    <w:rsid w:val="00503DA0"/>
    <w:rsid w:val="00506296"/>
    <w:rsid w:val="00512D5B"/>
    <w:rsid w:val="00517B6A"/>
    <w:rsid w:val="00520731"/>
    <w:rsid w:val="005269D5"/>
    <w:rsid w:val="0053009A"/>
    <w:rsid w:val="00531D50"/>
    <w:rsid w:val="0053402B"/>
    <w:rsid w:val="005345D2"/>
    <w:rsid w:val="005519F7"/>
    <w:rsid w:val="00567CBE"/>
    <w:rsid w:val="00584455"/>
    <w:rsid w:val="00592573"/>
    <w:rsid w:val="00595171"/>
    <w:rsid w:val="005B0EBB"/>
    <w:rsid w:val="005B23C2"/>
    <w:rsid w:val="005B2E31"/>
    <w:rsid w:val="005B5EF0"/>
    <w:rsid w:val="005B6D8D"/>
    <w:rsid w:val="005B7068"/>
    <w:rsid w:val="005C239C"/>
    <w:rsid w:val="005C75A5"/>
    <w:rsid w:val="005E2ABD"/>
    <w:rsid w:val="005E6659"/>
    <w:rsid w:val="00600052"/>
    <w:rsid w:val="00611760"/>
    <w:rsid w:val="006122A2"/>
    <w:rsid w:val="006272E1"/>
    <w:rsid w:val="0063190E"/>
    <w:rsid w:val="006321AB"/>
    <w:rsid w:val="0063284E"/>
    <w:rsid w:val="00635888"/>
    <w:rsid w:val="00641C80"/>
    <w:rsid w:val="00651016"/>
    <w:rsid w:val="00654628"/>
    <w:rsid w:val="00657B05"/>
    <w:rsid w:val="00670089"/>
    <w:rsid w:val="00686120"/>
    <w:rsid w:val="00686870"/>
    <w:rsid w:val="00687A5C"/>
    <w:rsid w:val="00694A34"/>
    <w:rsid w:val="006B3554"/>
    <w:rsid w:val="006B58B2"/>
    <w:rsid w:val="006B6DD2"/>
    <w:rsid w:val="006C675C"/>
    <w:rsid w:val="006D1F33"/>
    <w:rsid w:val="006D4798"/>
    <w:rsid w:val="006D665E"/>
    <w:rsid w:val="006D757A"/>
    <w:rsid w:val="006E587B"/>
    <w:rsid w:val="007144F5"/>
    <w:rsid w:val="007166CA"/>
    <w:rsid w:val="00723B29"/>
    <w:rsid w:val="00727883"/>
    <w:rsid w:val="00731CA5"/>
    <w:rsid w:val="00732D8C"/>
    <w:rsid w:val="0073327A"/>
    <w:rsid w:val="0073739A"/>
    <w:rsid w:val="007413F0"/>
    <w:rsid w:val="00754BA6"/>
    <w:rsid w:val="0075676C"/>
    <w:rsid w:val="0076404D"/>
    <w:rsid w:val="00773D53"/>
    <w:rsid w:val="00774C3D"/>
    <w:rsid w:val="00777B2C"/>
    <w:rsid w:val="00780D7F"/>
    <w:rsid w:val="00787EF7"/>
    <w:rsid w:val="007A5D60"/>
    <w:rsid w:val="007A64EC"/>
    <w:rsid w:val="007C33DC"/>
    <w:rsid w:val="007C41B2"/>
    <w:rsid w:val="007C7819"/>
    <w:rsid w:val="007E023E"/>
    <w:rsid w:val="007E1019"/>
    <w:rsid w:val="007E61DB"/>
    <w:rsid w:val="007F7919"/>
    <w:rsid w:val="0080028A"/>
    <w:rsid w:val="00804AC0"/>
    <w:rsid w:val="0080648A"/>
    <w:rsid w:val="00815E09"/>
    <w:rsid w:val="00822049"/>
    <w:rsid w:val="00831478"/>
    <w:rsid w:val="00852CEF"/>
    <w:rsid w:val="00861774"/>
    <w:rsid w:val="00872656"/>
    <w:rsid w:val="00873375"/>
    <w:rsid w:val="00877AB3"/>
    <w:rsid w:val="00884C5A"/>
    <w:rsid w:val="00887868"/>
    <w:rsid w:val="00895565"/>
    <w:rsid w:val="0089590A"/>
    <w:rsid w:val="008961E8"/>
    <w:rsid w:val="008C374B"/>
    <w:rsid w:val="008C4FD9"/>
    <w:rsid w:val="008C7201"/>
    <w:rsid w:val="008D0BBF"/>
    <w:rsid w:val="008D7D0C"/>
    <w:rsid w:val="008E4670"/>
    <w:rsid w:val="008F07D3"/>
    <w:rsid w:val="008F592D"/>
    <w:rsid w:val="00912EBB"/>
    <w:rsid w:val="00924A8E"/>
    <w:rsid w:val="009274D2"/>
    <w:rsid w:val="00930737"/>
    <w:rsid w:val="009444D7"/>
    <w:rsid w:val="009602A2"/>
    <w:rsid w:val="00960689"/>
    <w:rsid w:val="0096493C"/>
    <w:rsid w:val="00966B2A"/>
    <w:rsid w:val="009700D6"/>
    <w:rsid w:val="00970609"/>
    <w:rsid w:val="009730E8"/>
    <w:rsid w:val="009800D0"/>
    <w:rsid w:val="009814EB"/>
    <w:rsid w:val="00981B55"/>
    <w:rsid w:val="0099146F"/>
    <w:rsid w:val="00995177"/>
    <w:rsid w:val="009A4923"/>
    <w:rsid w:val="009B31B3"/>
    <w:rsid w:val="009B38DF"/>
    <w:rsid w:val="009C1E82"/>
    <w:rsid w:val="009D4EB5"/>
    <w:rsid w:val="009F640F"/>
    <w:rsid w:val="00A10D18"/>
    <w:rsid w:val="00A2151F"/>
    <w:rsid w:val="00A25E67"/>
    <w:rsid w:val="00A4380F"/>
    <w:rsid w:val="00A51B84"/>
    <w:rsid w:val="00A51CEB"/>
    <w:rsid w:val="00A52EF6"/>
    <w:rsid w:val="00A576A7"/>
    <w:rsid w:val="00A611CC"/>
    <w:rsid w:val="00A63377"/>
    <w:rsid w:val="00A65D6E"/>
    <w:rsid w:val="00A67438"/>
    <w:rsid w:val="00A679F5"/>
    <w:rsid w:val="00A71B86"/>
    <w:rsid w:val="00A73912"/>
    <w:rsid w:val="00A751FC"/>
    <w:rsid w:val="00A8576F"/>
    <w:rsid w:val="00A929E1"/>
    <w:rsid w:val="00A9486F"/>
    <w:rsid w:val="00AB3FBA"/>
    <w:rsid w:val="00AD58D7"/>
    <w:rsid w:val="00AD6257"/>
    <w:rsid w:val="00AE0093"/>
    <w:rsid w:val="00AE05B7"/>
    <w:rsid w:val="00AE3A40"/>
    <w:rsid w:val="00AE3C83"/>
    <w:rsid w:val="00AE6002"/>
    <w:rsid w:val="00AF3A73"/>
    <w:rsid w:val="00AF4942"/>
    <w:rsid w:val="00B00A82"/>
    <w:rsid w:val="00B0219A"/>
    <w:rsid w:val="00B03E19"/>
    <w:rsid w:val="00B20019"/>
    <w:rsid w:val="00B32115"/>
    <w:rsid w:val="00B479A3"/>
    <w:rsid w:val="00B50DF7"/>
    <w:rsid w:val="00B56C2C"/>
    <w:rsid w:val="00B56DB5"/>
    <w:rsid w:val="00B62184"/>
    <w:rsid w:val="00B7133C"/>
    <w:rsid w:val="00B733E9"/>
    <w:rsid w:val="00B8092F"/>
    <w:rsid w:val="00B80F86"/>
    <w:rsid w:val="00B94C27"/>
    <w:rsid w:val="00BB2017"/>
    <w:rsid w:val="00BB25FE"/>
    <w:rsid w:val="00BB4216"/>
    <w:rsid w:val="00BB5C43"/>
    <w:rsid w:val="00BD0613"/>
    <w:rsid w:val="00BD0707"/>
    <w:rsid w:val="00BD1BB9"/>
    <w:rsid w:val="00BD2415"/>
    <w:rsid w:val="00BD3751"/>
    <w:rsid w:val="00BD7466"/>
    <w:rsid w:val="00BF099B"/>
    <w:rsid w:val="00BF2A22"/>
    <w:rsid w:val="00BF7282"/>
    <w:rsid w:val="00C04F62"/>
    <w:rsid w:val="00C05342"/>
    <w:rsid w:val="00C0543B"/>
    <w:rsid w:val="00C11DF5"/>
    <w:rsid w:val="00C23AC1"/>
    <w:rsid w:val="00C325B5"/>
    <w:rsid w:val="00C6312A"/>
    <w:rsid w:val="00C65CA3"/>
    <w:rsid w:val="00C76CFB"/>
    <w:rsid w:val="00C8558E"/>
    <w:rsid w:val="00CA468B"/>
    <w:rsid w:val="00CA4C95"/>
    <w:rsid w:val="00CA7835"/>
    <w:rsid w:val="00CB2A87"/>
    <w:rsid w:val="00CB73EB"/>
    <w:rsid w:val="00CC24F4"/>
    <w:rsid w:val="00CC3D6E"/>
    <w:rsid w:val="00CD6BDC"/>
    <w:rsid w:val="00CD6FBE"/>
    <w:rsid w:val="00CE394F"/>
    <w:rsid w:val="00CE628F"/>
    <w:rsid w:val="00CF53B6"/>
    <w:rsid w:val="00D00269"/>
    <w:rsid w:val="00D1451D"/>
    <w:rsid w:val="00D22D75"/>
    <w:rsid w:val="00D234A3"/>
    <w:rsid w:val="00D25050"/>
    <w:rsid w:val="00D2726F"/>
    <w:rsid w:val="00D300DD"/>
    <w:rsid w:val="00D5164E"/>
    <w:rsid w:val="00D638C1"/>
    <w:rsid w:val="00D678DA"/>
    <w:rsid w:val="00D7122B"/>
    <w:rsid w:val="00D73524"/>
    <w:rsid w:val="00D7373F"/>
    <w:rsid w:val="00D846FD"/>
    <w:rsid w:val="00D87C83"/>
    <w:rsid w:val="00D979F8"/>
    <w:rsid w:val="00DA3BAF"/>
    <w:rsid w:val="00DB3FA3"/>
    <w:rsid w:val="00DC5D81"/>
    <w:rsid w:val="00DD0043"/>
    <w:rsid w:val="00DD3D10"/>
    <w:rsid w:val="00DE01E9"/>
    <w:rsid w:val="00E005B7"/>
    <w:rsid w:val="00E15A6E"/>
    <w:rsid w:val="00E260CF"/>
    <w:rsid w:val="00E30D4E"/>
    <w:rsid w:val="00E378E4"/>
    <w:rsid w:val="00E414FB"/>
    <w:rsid w:val="00E42312"/>
    <w:rsid w:val="00E5132F"/>
    <w:rsid w:val="00E5426E"/>
    <w:rsid w:val="00E5443C"/>
    <w:rsid w:val="00E61EDC"/>
    <w:rsid w:val="00E715E3"/>
    <w:rsid w:val="00E730B9"/>
    <w:rsid w:val="00E83D45"/>
    <w:rsid w:val="00E846E8"/>
    <w:rsid w:val="00E91BE4"/>
    <w:rsid w:val="00E96640"/>
    <w:rsid w:val="00EA5CC2"/>
    <w:rsid w:val="00EA683B"/>
    <w:rsid w:val="00EB5B7F"/>
    <w:rsid w:val="00EB77C7"/>
    <w:rsid w:val="00EC03B5"/>
    <w:rsid w:val="00EC4FD8"/>
    <w:rsid w:val="00EC5418"/>
    <w:rsid w:val="00EC7F07"/>
    <w:rsid w:val="00ED0EC2"/>
    <w:rsid w:val="00F15259"/>
    <w:rsid w:val="00F17BEC"/>
    <w:rsid w:val="00F261B5"/>
    <w:rsid w:val="00F273AB"/>
    <w:rsid w:val="00F359D9"/>
    <w:rsid w:val="00F371C8"/>
    <w:rsid w:val="00F43046"/>
    <w:rsid w:val="00F43A42"/>
    <w:rsid w:val="00F44038"/>
    <w:rsid w:val="00F46E02"/>
    <w:rsid w:val="00F50ADD"/>
    <w:rsid w:val="00F55A6A"/>
    <w:rsid w:val="00F63A5D"/>
    <w:rsid w:val="00F65902"/>
    <w:rsid w:val="00F67551"/>
    <w:rsid w:val="00F81279"/>
    <w:rsid w:val="00F823D4"/>
    <w:rsid w:val="00F832E4"/>
    <w:rsid w:val="00F90967"/>
    <w:rsid w:val="00F928F3"/>
    <w:rsid w:val="00F96629"/>
    <w:rsid w:val="00FA5A3C"/>
    <w:rsid w:val="00FA5BE4"/>
    <w:rsid w:val="00FB0F1A"/>
    <w:rsid w:val="00FB56ED"/>
    <w:rsid w:val="00FC20BA"/>
    <w:rsid w:val="00FC2227"/>
    <w:rsid w:val="00FC319F"/>
    <w:rsid w:val="00FC401A"/>
    <w:rsid w:val="00FD4965"/>
    <w:rsid w:val="00FE0444"/>
    <w:rsid w:val="00FE6EB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2BDC"/>
    <w:rPr>
      <w:sz w:val="24"/>
    </w:rPr>
  </w:style>
  <w:style w:type="paragraph" w:styleId="Titolo1">
    <w:name w:val="heading 1"/>
    <w:basedOn w:val="Normale"/>
    <w:next w:val="Normale"/>
    <w:link w:val="Titolo1Carattere"/>
    <w:uiPriority w:val="9"/>
    <w:qFormat/>
    <w:rsid w:val="003E6743"/>
    <w:pPr>
      <w:keepNext/>
      <w:spacing w:before="240" w:after="60"/>
      <w:outlineLvl w:val="0"/>
    </w:pPr>
    <w:rPr>
      <w:rFonts w:ascii="Cambria" w:hAnsi="Cambria"/>
      <w:b/>
      <w:bCs/>
      <w:kern w:val="32"/>
      <w:sz w:val="32"/>
      <w:szCs w:val="32"/>
    </w:rPr>
  </w:style>
  <w:style w:type="paragraph" w:styleId="Titolo2">
    <w:name w:val="heading 2"/>
    <w:basedOn w:val="Normale"/>
    <w:next w:val="Normale"/>
    <w:link w:val="Titolo2Carattere"/>
    <w:uiPriority w:val="9"/>
    <w:unhideWhenUsed/>
    <w:qFormat/>
    <w:rsid w:val="00B56DB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B56DB5"/>
    <w:pPr>
      <w:keepNext/>
      <w:spacing w:before="240" w:after="60"/>
      <w:outlineLvl w:val="2"/>
    </w:pPr>
    <w:rPr>
      <w:rFonts w:ascii="Cambria" w:hAnsi="Cambria"/>
      <w:b/>
      <w:bCs/>
      <w:sz w:val="26"/>
      <w:szCs w:val="26"/>
    </w:rPr>
  </w:style>
  <w:style w:type="paragraph" w:styleId="Titolo5">
    <w:name w:val="heading 5"/>
    <w:basedOn w:val="Normale"/>
    <w:next w:val="Normale"/>
    <w:qFormat/>
    <w:rsid w:val="001D2BDC"/>
    <w:pPr>
      <w:spacing w:before="240" w:after="60"/>
      <w:outlineLvl w:val="4"/>
    </w:pPr>
    <w:rPr>
      <w:b/>
      <w:bCs/>
      <w:i/>
      <w:iCs/>
      <w:sz w:val="26"/>
      <w:szCs w:val="26"/>
    </w:rPr>
  </w:style>
  <w:style w:type="paragraph" w:styleId="Titolo6">
    <w:name w:val="heading 6"/>
    <w:basedOn w:val="Normale"/>
    <w:next w:val="Normale"/>
    <w:link w:val="Titolo6Carattere"/>
    <w:uiPriority w:val="9"/>
    <w:semiHidden/>
    <w:unhideWhenUsed/>
    <w:qFormat/>
    <w:rsid w:val="00D22D75"/>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1D2BDC"/>
    <w:rPr>
      <w:color w:val="0000FF"/>
      <w:u w:val="single"/>
    </w:rPr>
  </w:style>
  <w:style w:type="table" w:styleId="Grigliatabella">
    <w:name w:val="Table Grid"/>
    <w:basedOn w:val="Tabellanormale"/>
    <w:rsid w:val="003F2E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E42312"/>
    <w:rPr>
      <w:rFonts w:ascii="Tahoma" w:hAnsi="Tahoma" w:cs="Tahoma"/>
      <w:sz w:val="16"/>
      <w:szCs w:val="16"/>
    </w:rPr>
  </w:style>
  <w:style w:type="paragraph" w:styleId="Intestazione">
    <w:name w:val="header"/>
    <w:basedOn w:val="Normale"/>
    <w:link w:val="IntestazioneCarattere"/>
    <w:unhideWhenUsed/>
    <w:rsid w:val="00822049"/>
    <w:pPr>
      <w:tabs>
        <w:tab w:val="center" w:pos="4819"/>
        <w:tab w:val="right" w:pos="9638"/>
      </w:tabs>
    </w:pPr>
  </w:style>
  <w:style w:type="character" w:customStyle="1" w:styleId="IntestazioneCarattere">
    <w:name w:val="Intestazione Carattere"/>
    <w:link w:val="Intestazione"/>
    <w:uiPriority w:val="99"/>
    <w:semiHidden/>
    <w:rsid w:val="00822049"/>
    <w:rPr>
      <w:sz w:val="24"/>
    </w:rPr>
  </w:style>
  <w:style w:type="paragraph" w:styleId="Pidipagina">
    <w:name w:val="footer"/>
    <w:basedOn w:val="Normale"/>
    <w:link w:val="PidipaginaCarattere"/>
    <w:uiPriority w:val="99"/>
    <w:unhideWhenUsed/>
    <w:rsid w:val="00822049"/>
    <w:pPr>
      <w:tabs>
        <w:tab w:val="center" w:pos="4819"/>
        <w:tab w:val="right" w:pos="9638"/>
      </w:tabs>
    </w:pPr>
  </w:style>
  <w:style w:type="character" w:customStyle="1" w:styleId="PidipaginaCarattere">
    <w:name w:val="Piè di pagina Carattere"/>
    <w:link w:val="Pidipagina"/>
    <w:uiPriority w:val="99"/>
    <w:rsid w:val="00822049"/>
    <w:rPr>
      <w:sz w:val="24"/>
    </w:rPr>
  </w:style>
  <w:style w:type="paragraph" w:styleId="Paragrafoelenco">
    <w:name w:val="List Paragraph"/>
    <w:basedOn w:val="Normale"/>
    <w:uiPriority w:val="34"/>
    <w:qFormat/>
    <w:rsid w:val="008F592D"/>
    <w:pPr>
      <w:spacing w:after="200" w:line="276" w:lineRule="auto"/>
      <w:ind w:left="720"/>
      <w:contextualSpacing/>
    </w:pPr>
    <w:rPr>
      <w:rFonts w:ascii="Calibri" w:eastAsia="Calibri" w:hAnsi="Calibri"/>
      <w:sz w:val="22"/>
      <w:szCs w:val="22"/>
      <w:lang w:eastAsia="en-US"/>
    </w:rPr>
  </w:style>
  <w:style w:type="paragraph" w:customStyle="1" w:styleId="NormalPar">
    <w:name w:val="NormalPar"/>
    <w:rsid w:val="00A9486F"/>
    <w:rPr>
      <w:snapToGrid w:val="0"/>
      <w:sz w:val="24"/>
    </w:rPr>
  </w:style>
  <w:style w:type="character" w:customStyle="1" w:styleId="Titolo6Carattere">
    <w:name w:val="Titolo 6 Carattere"/>
    <w:link w:val="Titolo6"/>
    <w:uiPriority w:val="9"/>
    <w:semiHidden/>
    <w:rsid w:val="00D22D75"/>
    <w:rPr>
      <w:rFonts w:ascii="Calibri" w:eastAsia="Times New Roman" w:hAnsi="Calibri" w:cs="Times New Roman"/>
      <w:b/>
      <w:bCs/>
      <w:sz w:val="22"/>
      <w:szCs w:val="22"/>
    </w:rPr>
  </w:style>
  <w:style w:type="paragraph" w:styleId="Corpodeltesto3">
    <w:name w:val="Body Text 3"/>
    <w:basedOn w:val="Normale"/>
    <w:link w:val="Corpodeltesto3Carattere"/>
    <w:semiHidden/>
    <w:rsid w:val="00D22D75"/>
    <w:pPr>
      <w:jc w:val="both"/>
    </w:pPr>
    <w:rPr>
      <w:b/>
      <w:bCs/>
    </w:rPr>
  </w:style>
  <w:style w:type="character" w:customStyle="1" w:styleId="Corpodeltesto3Carattere">
    <w:name w:val="Corpo del testo 3 Carattere"/>
    <w:link w:val="Corpodeltesto3"/>
    <w:semiHidden/>
    <w:rsid w:val="00D22D75"/>
    <w:rPr>
      <w:b/>
      <w:bCs/>
      <w:sz w:val="24"/>
    </w:rPr>
  </w:style>
  <w:style w:type="paragraph" w:styleId="Corpodeltesto">
    <w:name w:val="Body Text"/>
    <w:basedOn w:val="Normale"/>
    <w:link w:val="CorpodeltestoCarattere"/>
    <w:uiPriority w:val="99"/>
    <w:semiHidden/>
    <w:unhideWhenUsed/>
    <w:rsid w:val="004203F7"/>
    <w:pPr>
      <w:spacing w:after="120"/>
    </w:pPr>
  </w:style>
  <w:style w:type="character" w:customStyle="1" w:styleId="CorpodeltestoCarattere">
    <w:name w:val="Corpo del testo Carattere"/>
    <w:link w:val="Corpodeltesto"/>
    <w:uiPriority w:val="99"/>
    <w:semiHidden/>
    <w:rsid w:val="004203F7"/>
    <w:rPr>
      <w:sz w:val="24"/>
    </w:rPr>
  </w:style>
  <w:style w:type="character" w:customStyle="1" w:styleId="Titolo2Carattere">
    <w:name w:val="Titolo 2 Carattere"/>
    <w:link w:val="Titolo2"/>
    <w:uiPriority w:val="9"/>
    <w:rsid w:val="00B56DB5"/>
    <w:rPr>
      <w:rFonts w:ascii="Cambria" w:eastAsia="Times New Roman" w:hAnsi="Cambria" w:cs="Times New Roman"/>
      <w:b/>
      <w:bCs/>
      <w:i/>
      <w:iCs/>
      <w:sz w:val="28"/>
      <w:szCs w:val="28"/>
    </w:rPr>
  </w:style>
  <w:style w:type="character" w:customStyle="1" w:styleId="Titolo3Carattere">
    <w:name w:val="Titolo 3 Carattere"/>
    <w:link w:val="Titolo3"/>
    <w:uiPriority w:val="9"/>
    <w:semiHidden/>
    <w:rsid w:val="00B56DB5"/>
    <w:rPr>
      <w:rFonts w:ascii="Cambria" w:eastAsia="Times New Roman" w:hAnsi="Cambria" w:cs="Times New Roman"/>
      <w:b/>
      <w:bCs/>
      <w:sz w:val="26"/>
      <w:szCs w:val="26"/>
    </w:rPr>
  </w:style>
  <w:style w:type="paragraph" w:customStyle="1" w:styleId="Didascalia1">
    <w:name w:val="Didascalia1"/>
    <w:basedOn w:val="Normale"/>
    <w:rsid w:val="001F7E3E"/>
    <w:pPr>
      <w:suppressAutoHyphens/>
      <w:ind w:right="-1"/>
      <w:jc w:val="center"/>
    </w:pPr>
    <w:rPr>
      <w:b/>
      <w:color w:val="000000"/>
      <w:kern w:val="1"/>
      <w:sz w:val="36"/>
      <w:lang w:eastAsia="ar-SA"/>
    </w:rPr>
  </w:style>
  <w:style w:type="paragraph" w:styleId="Mappadocumento">
    <w:name w:val="Document Map"/>
    <w:basedOn w:val="Normale"/>
    <w:link w:val="MappadocumentoCarattere"/>
    <w:uiPriority w:val="99"/>
    <w:semiHidden/>
    <w:unhideWhenUsed/>
    <w:rsid w:val="002342CA"/>
    <w:rPr>
      <w:rFonts w:ascii="Tahoma" w:hAnsi="Tahoma" w:cs="Tahoma"/>
      <w:sz w:val="16"/>
      <w:szCs w:val="16"/>
    </w:rPr>
  </w:style>
  <w:style w:type="character" w:customStyle="1" w:styleId="MappadocumentoCarattere">
    <w:name w:val="Mappa documento Carattere"/>
    <w:link w:val="Mappadocumento"/>
    <w:uiPriority w:val="99"/>
    <w:semiHidden/>
    <w:rsid w:val="002342CA"/>
    <w:rPr>
      <w:rFonts w:ascii="Tahoma" w:hAnsi="Tahoma" w:cs="Tahoma"/>
      <w:sz w:val="16"/>
      <w:szCs w:val="16"/>
    </w:rPr>
  </w:style>
  <w:style w:type="character" w:customStyle="1" w:styleId="Titolo1Carattere">
    <w:name w:val="Titolo 1 Carattere"/>
    <w:link w:val="Titolo1"/>
    <w:uiPriority w:val="9"/>
    <w:rsid w:val="003E6743"/>
    <w:rPr>
      <w:rFonts w:ascii="Cambria" w:eastAsia="Times New Roman" w:hAnsi="Cambria" w:cs="Times New Roman"/>
      <w:b/>
      <w:bCs/>
      <w:kern w:val="32"/>
      <w:sz w:val="32"/>
      <w:szCs w:val="32"/>
    </w:rPr>
  </w:style>
  <w:style w:type="paragraph" w:styleId="Titolo">
    <w:name w:val="Title"/>
    <w:basedOn w:val="Normale"/>
    <w:next w:val="Normale"/>
    <w:link w:val="TitoloCarattere"/>
    <w:uiPriority w:val="10"/>
    <w:qFormat/>
    <w:rsid w:val="003E6743"/>
    <w:pPr>
      <w:spacing w:before="240" w:after="60"/>
      <w:jc w:val="center"/>
      <w:outlineLvl w:val="0"/>
    </w:pPr>
    <w:rPr>
      <w:rFonts w:ascii="Cambria" w:hAnsi="Cambria"/>
      <w:b/>
      <w:bCs/>
      <w:kern w:val="28"/>
      <w:sz w:val="48"/>
      <w:szCs w:val="32"/>
    </w:rPr>
  </w:style>
  <w:style w:type="character" w:customStyle="1" w:styleId="TitoloCarattere">
    <w:name w:val="Titolo Carattere"/>
    <w:link w:val="Titolo"/>
    <w:uiPriority w:val="10"/>
    <w:rsid w:val="003E6743"/>
    <w:rPr>
      <w:rFonts w:ascii="Cambria" w:eastAsia="Times New Roman" w:hAnsi="Cambria" w:cs="Times New Roman"/>
      <w:b/>
      <w:bCs/>
      <w:kern w:val="28"/>
      <w:sz w:val="48"/>
      <w:szCs w:val="32"/>
    </w:rPr>
  </w:style>
  <w:style w:type="character" w:styleId="Numeropagina">
    <w:name w:val="page number"/>
    <w:uiPriority w:val="99"/>
    <w:semiHidden/>
    <w:unhideWhenUsed/>
    <w:rsid w:val="00AE6002"/>
  </w:style>
</w:styles>
</file>

<file path=word/webSettings.xml><?xml version="1.0" encoding="utf-8"?>
<w:webSettings xmlns:r="http://schemas.openxmlformats.org/officeDocument/2006/relationships" xmlns:w="http://schemas.openxmlformats.org/wordprocessingml/2006/main">
  <w:divs>
    <w:div w:id="107160514">
      <w:bodyDiv w:val="1"/>
      <w:marLeft w:val="0"/>
      <w:marRight w:val="0"/>
      <w:marTop w:val="0"/>
      <w:marBottom w:val="0"/>
      <w:divBdr>
        <w:top w:val="none" w:sz="0" w:space="0" w:color="auto"/>
        <w:left w:val="none" w:sz="0" w:space="0" w:color="auto"/>
        <w:bottom w:val="none" w:sz="0" w:space="0" w:color="auto"/>
        <w:right w:val="none" w:sz="0" w:space="0" w:color="auto"/>
      </w:divBdr>
    </w:div>
    <w:div w:id="741217577">
      <w:bodyDiv w:val="1"/>
      <w:marLeft w:val="0"/>
      <w:marRight w:val="0"/>
      <w:marTop w:val="0"/>
      <w:marBottom w:val="0"/>
      <w:divBdr>
        <w:top w:val="none" w:sz="0" w:space="0" w:color="auto"/>
        <w:left w:val="none" w:sz="0" w:space="0" w:color="auto"/>
        <w:bottom w:val="none" w:sz="0" w:space="0" w:color="auto"/>
        <w:right w:val="none" w:sz="0" w:space="0" w:color="auto"/>
      </w:divBdr>
    </w:div>
    <w:div w:id="863982935">
      <w:bodyDiv w:val="1"/>
      <w:marLeft w:val="0"/>
      <w:marRight w:val="0"/>
      <w:marTop w:val="0"/>
      <w:marBottom w:val="0"/>
      <w:divBdr>
        <w:top w:val="none" w:sz="0" w:space="0" w:color="auto"/>
        <w:left w:val="none" w:sz="0" w:space="0" w:color="auto"/>
        <w:bottom w:val="none" w:sz="0" w:space="0" w:color="auto"/>
        <w:right w:val="none" w:sz="0" w:space="0" w:color="auto"/>
      </w:divBdr>
    </w:div>
    <w:div w:id="140040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DA9A4F-10B0-504C-AC96-A3A6462C6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5241</Words>
  <Characters>29877</Characters>
  <Application>Microsoft Office Word</Application>
  <DocSecurity>0</DocSecurity>
  <Lines>248</Lines>
  <Paragraphs>70</Paragraphs>
  <ScaleCrop>false</ScaleCrop>
  <HeadingPairs>
    <vt:vector size="2" baseType="variant">
      <vt:variant>
        <vt:lpstr>Titolo</vt:lpstr>
      </vt:variant>
      <vt:variant>
        <vt:i4>1</vt:i4>
      </vt:variant>
    </vt:vector>
  </HeadingPairs>
  <TitlesOfParts>
    <vt:vector size="1" baseType="lpstr">
      <vt:lpstr>REG CONTROLLI PERIODICI</vt:lpstr>
    </vt:vector>
  </TitlesOfParts>
  <Company>Hewlett-Packard</Company>
  <LinksUpToDate>false</LinksUpToDate>
  <CharactersWithSpaces>35048</CharactersWithSpaces>
  <SharedDoc>false</SharedDoc>
  <HLinks>
    <vt:vector size="66" baseType="variant">
      <vt:variant>
        <vt:i4>6946862</vt:i4>
      </vt:variant>
      <vt:variant>
        <vt:i4>-1</vt:i4>
      </vt:variant>
      <vt:variant>
        <vt:i4>1143</vt:i4>
      </vt:variant>
      <vt:variant>
        <vt:i4>1</vt:i4>
      </vt:variant>
      <vt:variant>
        <vt:lpwstr>luci di emergenza2</vt:lpwstr>
      </vt:variant>
      <vt:variant>
        <vt:lpwstr/>
      </vt:variant>
      <vt:variant>
        <vt:i4>4194330</vt:i4>
      </vt:variant>
      <vt:variant>
        <vt:i4>-1</vt:i4>
      </vt:variant>
      <vt:variant>
        <vt:i4>1145</vt:i4>
      </vt:variant>
      <vt:variant>
        <vt:i4>1</vt:i4>
      </vt:variant>
      <vt:variant>
        <vt:lpwstr>estintori_portatili</vt:lpwstr>
      </vt:variant>
      <vt:variant>
        <vt:lpwstr/>
      </vt:variant>
      <vt:variant>
        <vt:i4>131175</vt:i4>
      </vt:variant>
      <vt:variant>
        <vt:i4>-1</vt:i4>
      </vt:variant>
      <vt:variant>
        <vt:i4>1146</vt:i4>
      </vt:variant>
      <vt:variant>
        <vt:i4>1</vt:i4>
      </vt:variant>
      <vt:variant>
        <vt:lpwstr>cartello_pronto_soccorso_1</vt:lpwstr>
      </vt:variant>
      <vt:variant>
        <vt:lpwstr/>
      </vt:variant>
      <vt:variant>
        <vt:i4>4718716</vt:i4>
      </vt:variant>
      <vt:variant>
        <vt:i4>-1</vt:i4>
      </vt:variant>
      <vt:variant>
        <vt:i4>1149</vt:i4>
      </vt:variant>
      <vt:variant>
        <vt:i4>1</vt:i4>
      </vt:variant>
      <vt:variant>
        <vt:lpwstr>vie-di-esodo1</vt:lpwstr>
      </vt:variant>
      <vt:variant>
        <vt:lpwstr/>
      </vt:variant>
      <vt:variant>
        <vt:i4>327713</vt:i4>
      </vt:variant>
      <vt:variant>
        <vt:i4>-1</vt:i4>
      </vt:variant>
      <vt:variant>
        <vt:i4>1151</vt:i4>
      </vt:variant>
      <vt:variant>
        <vt:i4>1</vt:i4>
      </vt:variant>
      <vt:variant>
        <vt:lpwstr>PULSANTE SGANCIO MARTELL1</vt:lpwstr>
      </vt:variant>
      <vt:variant>
        <vt:lpwstr/>
      </vt:variant>
      <vt:variant>
        <vt:i4>6291540</vt:i4>
      </vt:variant>
      <vt:variant>
        <vt:i4>-1</vt:i4>
      </vt:variant>
      <vt:variant>
        <vt:i4>1154</vt:i4>
      </vt:variant>
      <vt:variant>
        <vt:i4>1</vt:i4>
      </vt:variant>
      <vt:variant>
        <vt:lpwstr>RILEVATORI FUMO</vt:lpwstr>
      </vt:variant>
      <vt:variant>
        <vt:lpwstr/>
      </vt:variant>
      <vt:variant>
        <vt:i4>1245257</vt:i4>
      </vt:variant>
      <vt:variant>
        <vt:i4>-1</vt:i4>
      </vt:variant>
      <vt:variant>
        <vt:i4>1155</vt:i4>
      </vt:variant>
      <vt:variant>
        <vt:i4>1</vt:i4>
      </vt:variant>
      <vt:variant>
        <vt:lpwstr>PULSANTE SGANCIO</vt:lpwstr>
      </vt:variant>
      <vt:variant>
        <vt:lpwstr/>
      </vt:variant>
      <vt:variant>
        <vt:i4>6881326</vt:i4>
      </vt:variant>
      <vt:variant>
        <vt:i4>-1</vt:i4>
      </vt:variant>
      <vt:variant>
        <vt:i4>1156</vt:i4>
      </vt:variant>
      <vt:variant>
        <vt:i4>1</vt:i4>
      </vt:variant>
      <vt:variant>
        <vt:lpwstr>luci di emergenza1</vt:lpwstr>
      </vt:variant>
      <vt:variant>
        <vt:lpwstr/>
      </vt:variant>
      <vt:variant>
        <vt:i4>8060970</vt:i4>
      </vt:variant>
      <vt:variant>
        <vt:i4>-1</vt:i4>
      </vt:variant>
      <vt:variant>
        <vt:i4>1157</vt:i4>
      </vt:variant>
      <vt:variant>
        <vt:i4>1</vt:i4>
      </vt:variant>
      <vt:variant>
        <vt:lpwstr>interruttore differenziale</vt:lpwstr>
      </vt:variant>
      <vt:variant>
        <vt:lpwstr/>
      </vt:variant>
      <vt:variant>
        <vt:i4>7405584</vt:i4>
      </vt:variant>
      <vt:variant>
        <vt:i4>-1</vt:i4>
      </vt:variant>
      <vt:variant>
        <vt:i4>1159</vt:i4>
      </vt:variant>
      <vt:variant>
        <vt:i4>1</vt:i4>
      </vt:variant>
      <vt:variant>
        <vt:lpwstr>idrante</vt:lpwstr>
      </vt:variant>
      <vt:variant>
        <vt:lpwstr/>
      </vt:variant>
      <vt:variant>
        <vt:i4>7471206</vt:i4>
      </vt:variant>
      <vt:variant>
        <vt:i4>-1</vt:i4>
      </vt:variant>
      <vt:variant>
        <vt:i4>1162</vt:i4>
      </vt:variant>
      <vt:variant>
        <vt:i4>1</vt:i4>
      </vt:variant>
      <vt:variant>
        <vt:lpwstr>campanella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 CONTROLLI PERIODICI</dc:title>
  <dc:creator>E.IACOLINA</dc:creator>
  <cp:lastModifiedBy>Utente Windows</cp:lastModifiedBy>
  <cp:revision>2</cp:revision>
  <cp:lastPrinted>2018-07-03T17:47:00Z</cp:lastPrinted>
  <dcterms:created xsi:type="dcterms:W3CDTF">2022-09-15T11:15:00Z</dcterms:created>
  <dcterms:modified xsi:type="dcterms:W3CDTF">2022-09-15T11:15:00Z</dcterms:modified>
</cp:coreProperties>
</file>