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 w:rsidRPr="008742CD">
        <w:rPr>
          <w:rFonts w:ascii="Calibri" w:eastAsia="Calibri" w:hAnsi="Calibri" w:cs="Calibri"/>
          <w:b/>
          <w:noProof/>
          <w:lang w:eastAsia="it-IT" w:bidi="ar-SA"/>
        </w:rPr>
        <w:drawing>
          <wp:inline distT="0" distB="0" distL="0" distR="0">
            <wp:extent cx="6120130" cy="1302874"/>
            <wp:effectExtent l="1905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3151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30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2CD" w:rsidRPr="000A50D2" w:rsidRDefault="008742CD" w:rsidP="008742CD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0A50D2">
        <w:rPr>
          <w:rFonts w:asciiTheme="minorHAnsi" w:hAnsiTheme="minorHAnsi" w:cstheme="minorHAnsi"/>
          <w:i/>
          <w:iCs/>
          <w:sz w:val="22"/>
          <w:szCs w:val="22"/>
        </w:rPr>
        <w:t>Fondi Strutturali Europei – Programma Nazionale “Scuola e competenze” 2021-2027.Priorità 01 – Scuola e Competenze (FSE+) – Fondo Sociale Europeo Plus – Obiettivo</w:t>
      </w:r>
      <w:r w:rsidR="00DE33A3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0A50D2">
        <w:rPr>
          <w:rFonts w:asciiTheme="minorHAnsi" w:hAnsiTheme="minorHAnsi" w:cstheme="minorHAnsi"/>
          <w:i/>
          <w:iCs/>
          <w:sz w:val="22"/>
          <w:szCs w:val="22"/>
        </w:rPr>
        <w:t>Specifico ESO4.6 – Azione A4.A – Sotto azione ESO4.6. A4.A – Avviso Prot. 59369,19/04/2024, FSE+, Percorsi educativi e formativi per il potenziamento delle competenze,l’inclusione e la socialità nel periodo di sospensione estiva delle lezioni negli anni scolastici 2023-2024 e 2024-2025, Fondo Sociale Europeo Plus</w:t>
      </w:r>
    </w:p>
    <w:p w:rsidR="00DE33A3" w:rsidRDefault="008742CD" w:rsidP="008742CD">
      <w:pPr>
        <w:tabs>
          <w:tab w:val="left" w:pos="1733"/>
        </w:tabs>
        <w:autoSpaceDE w:val="0"/>
        <w:autoSpaceDN w:val="0"/>
        <w:ind w:right="284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8742CD">
        <w:rPr>
          <w:rFonts w:asciiTheme="minorHAnsi" w:eastAsia="Calibri" w:hAnsiTheme="minorHAnsi" w:cstheme="minorHAnsi"/>
          <w:b/>
          <w:i/>
          <w:iCs/>
          <w:sz w:val="20"/>
          <w:szCs w:val="20"/>
          <w:lang w:eastAsia="en-US"/>
        </w:rPr>
        <w:t xml:space="preserve">AVVISO PER LA SELEZIONE </w:t>
      </w:r>
      <w:r w:rsidR="00DE33A3">
        <w:rPr>
          <w:rFonts w:asciiTheme="minorHAnsi" w:eastAsia="Calibri" w:hAnsiTheme="minorHAnsi" w:cstheme="minorHAnsi"/>
          <w:b/>
          <w:i/>
          <w:iCs/>
          <w:sz w:val="20"/>
          <w:szCs w:val="20"/>
          <w:lang w:eastAsia="en-US"/>
        </w:rPr>
        <w:t xml:space="preserve">DI </w:t>
      </w:r>
      <w:r w:rsidRPr="008742CD">
        <w:rPr>
          <w:rFonts w:asciiTheme="minorHAnsi" w:hAnsiTheme="minorHAnsi" w:cstheme="minorHAnsi"/>
          <w:b/>
          <w:sz w:val="20"/>
          <w:szCs w:val="20"/>
        </w:rPr>
        <w:t xml:space="preserve">TUTOR INTERNI PER LA REALIZZAZIONE DEI MODULI PREVISTI NEL PROGETTO </w:t>
      </w:r>
    </w:p>
    <w:p w:rsidR="008742CD" w:rsidRPr="008742CD" w:rsidRDefault="008742CD" w:rsidP="008742CD">
      <w:pPr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i/>
          <w:iCs/>
          <w:sz w:val="20"/>
          <w:szCs w:val="20"/>
          <w:lang w:eastAsia="en-US"/>
        </w:rPr>
      </w:pPr>
      <w:r w:rsidRPr="008742CD">
        <w:rPr>
          <w:rFonts w:asciiTheme="minorHAnsi" w:hAnsiTheme="minorHAnsi" w:cstheme="minorHAnsi"/>
          <w:b/>
          <w:sz w:val="20"/>
          <w:szCs w:val="20"/>
        </w:rPr>
        <w:t>“</w:t>
      </w:r>
      <w:r w:rsidRPr="008742CD">
        <w:rPr>
          <w:rFonts w:asciiTheme="minorHAnsi" w:eastAsia="Calibri" w:hAnsiTheme="minorHAnsi" w:cstheme="minorHAnsi"/>
          <w:b/>
          <w:i/>
          <w:iCs/>
          <w:sz w:val="20"/>
          <w:szCs w:val="20"/>
          <w:lang w:eastAsia="en-US"/>
        </w:rPr>
        <w:t>SKILL TO GROW”</w:t>
      </w:r>
    </w:p>
    <w:p w:rsidR="008742CD" w:rsidRP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sz w:val="20"/>
          <w:szCs w:val="20"/>
          <w:lang w:eastAsia="en-US"/>
        </w:rPr>
      </w:pPr>
      <w:r w:rsidRPr="008742CD">
        <w:rPr>
          <w:rFonts w:asciiTheme="minorHAnsi" w:eastAsia="Calibri" w:hAnsiTheme="minorHAnsi" w:cstheme="minorHAnsi"/>
          <w:b/>
          <w:i/>
          <w:iCs/>
          <w:sz w:val="20"/>
          <w:szCs w:val="20"/>
          <w:lang w:eastAsia="en-US"/>
        </w:rPr>
        <w:t xml:space="preserve">CUP: B24D24000960007 - </w:t>
      </w:r>
      <w:r w:rsidRPr="008742CD">
        <w:rPr>
          <w:rFonts w:asciiTheme="minorHAnsi" w:hAnsiTheme="minorHAnsi" w:cstheme="minorHAnsi"/>
          <w:b/>
          <w:sz w:val="20"/>
          <w:szCs w:val="20"/>
        </w:rPr>
        <w:t>CNP: ESO4.6.A4.A-FSEPN-SA-2024-26</w:t>
      </w: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 xml:space="preserve">SCHEDA PUNTEGGIO ALLEGATA AL CURRICULM VITAE </w:t>
      </w:r>
    </w:p>
    <w:p w:rsidR="008742CD" w:rsidRDefault="008742CD" w:rsidP="008742CD">
      <w:pPr>
        <w:pStyle w:val="Corpodeltesto"/>
        <w:spacing w:before="1"/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DA COMPILARE A CURA DEL CANDIDATO PROCEDURA DI SELEZIONE</w:t>
      </w:r>
    </w:p>
    <w:p w:rsidR="008742CD" w:rsidRDefault="008742CD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bookmarkStart w:id="0" w:name="_Hlk132972494"/>
    </w:p>
    <w:p w:rsidR="008742CD" w:rsidRDefault="008742CD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TABELLA DI VALUTAZIONE</w:t>
      </w:r>
    </w:p>
    <w:p w:rsidR="008742CD" w:rsidRDefault="008742CD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p w:rsidR="008742CD" w:rsidRDefault="008742CD" w:rsidP="008742CD">
      <w:pPr>
        <w:tabs>
          <w:tab w:val="left" w:pos="1733"/>
        </w:tabs>
        <w:ind w:right="284"/>
        <w:jc w:val="center"/>
        <w:rPr>
          <w:rFonts w:asciiTheme="minorHAnsi" w:hAnsiTheme="minorHAnsi" w:cstheme="minorHAnsi"/>
          <w:b/>
        </w:rPr>
      </w:pPr>
    </w:p>
    <w:tbl>
      <w:tblPr>
        <w:tblStyle w:val="Grigliachiara-Colore5"/>
        <w:tblW w:w="9854" w:type="dxa"/>
        <w:tblLayout w:type="fixed"/>
        <w:tblLook w:val="04A0"/>
      </w:tblPr>
      <w:tblGrid>
        <w:gridCol w:w="2093"/>
        <w:gridCol w:w="1843"/>
        <w:gridCol w:w="1559"/>
        <w:gridCol w:w="1134"/>
        <w:gridCol w:w="1844"/>
        <w:gridCol w:w="1381"/>
      </w:tblGrid>
      <w:tr w:rsidR="008742CD" w:rsidTr="008742CD">
        <w:trPr>
          <w:cnfStyle w:val="100000000000"/>
          <w:trHeight w:val="204"/>
        </w:trPr>
        <w:tc>
          <w:tcPr>
            <w:cnfStyle w:val="001000000000"/>
            <w:tcW w:w="9854" w:type="dxa"/>
            <w:gridSpan w:val="6"/>
            <w:tcBorders>
              <w:bottom w:val="single" w:sz="18" w:space="0" w:color="4BACC6"/>
            </w:tcBorders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TABELLA DI VALUTAZIONE TITOLI PER IL</w:t>
            </w:r>
          </w:p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</w:rPr>
              <w:t>CONFERIMENTO DI INCARICHI A TUTOR</w:t>
            </w:r>
          </w:p>
        </w:tc>
      </w:tr>
      <w:tr w:rsidR="008742CD" w:rsidTr="008742CD">
        <w:trPr>
          <w:cnfStyle w:val="000000100000"/>
          <w:trHeight w:val="204"/>
        </w:trPr>
        <w:tc>
          <w:tcPr>
            <w:cnfStyle w:val="001000000000"/>
            <w:tcW w:w="9854" w:type="dxa"/>
            <w:gridSpan w:val="6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TITOLI CULTURALI</w:t>
            </w:r>
          </w:p>
        </w:tc>
      </w:tr>
      <w:tr w:rsidR="008742CD" w:rsidTr="008742CD">
        <w:trPr>
          <w:cnfStyle w:val="000000010000"/>
          <w:trHeight w:val="502"/>
        </w:trPr>
        <w:tc>
          <w:tcPr>
            <w:cnfStyle w:val="001000000000"/>
            <w:tcW w:w="2093" w:type="dxa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b w:val="0"/>
                <w:bCs w:val="0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TITOLO</w:t>
            </w:r>
          </w:p>
        </w:tc>
        <w:tc>
          <w:tcPr>
            <w:tcW w:w="1843" w:type="dxa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CRITERI DI VALUTAZIONE</w:t>
            </w:r>
          </w:p>
        </w:tc>
        <w:tc>
          <w:tcPr>
            <w:tcW w:w="1559" w:type="dxa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MODALITÀ DI VALUTAZIONE</w:t>
            </w:r>
          </w:p>
        </w:tc>
        <w:tc>
          <w:tcPr>
            <w:tcW w:w="1134" w:type="dxa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</w:tc>
        <w:tc>
          <w:tcPr>
            <w:tcW w:w="1844" w:type="dxa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AUTOVALUTAZIONE</w:t>
            </w:r>
          </w:p>
        </w:tc>
        <w:tc>
          <w:tcPr>
            <w:tcW w:w="1381" w:type="dxa"/>
          </w:tcPr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PUNTEGGIO</w:t>
            </w:r>
          </w:p>
          <w:p w:rsidR="008742CD" w:rsidRDefault="008742CD" w:rsidP="008742CD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  <w:r>
              <w:rPr>
                <w:rFonts w:cstheme="minorHAnsi"/>
                <w:b/>
                <w:bCs/>
                <w:sz w:val="16"/>
                <w:szCs w:val="16"/>
              </w:rPr>
              <w:t>ATTRIBUITO</w:t>
            </w:r>
          </w:p>
        </w:tc>
      </w:tr>
      <w:tr w:rsidR="008742CD" w:rsidTr="008742CD">
        <w:trPr>
          <w:cnfStyle w:val="000000100000"/>
          <w:trHeight w:val="1033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ind w:right="92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Laurea magistrale (vecchio ordinamento)</w:t>
            </w:r>
          </w:p>
        </w:tc>
        <w:tc>
          <w:tcPr>
            <w:tcW w:w="184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sz w:val="16"/>
                <w:szCs w:val="16"/>
              </w:rPr>
              <w:t>Votazione riportata al termine del corso di laurea magistrale/specialistica</w:t>
            </w: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110 e lode</w:t>
            </w:r>
          </w:p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Da 108 a 110</w:t>
            </w:r>
          </w:p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Da 100 a 107</w:t>
            </w:r>
          </w:p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Fino a 99</w:t>
            </w:r>
          </w:p>
        </w:tc>
        <w:tc>
          <w:tcPr>
            <w:tcW w:w="113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10</w:t>
            </w:r>
          </w:p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8</w:t>
            </w:r>
          </w:p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6</w:t>
            </w:r>
          </w:p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4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8742CD">
        <w:trPr>
          <w:cnfStyle w:val="000000010000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Titoli culturali, certificazioni specifiche nel settore di intervento rilasciati da Università o Enti qualificati o Associazioni di settore (Corsi di perfezionamento, Master)</w:t>
            </w:r>
          </w:p>
        </w:tc>
        <w:tc>
          <w:tcPr>
            <w:tcW w:w="184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8742CD">
        <w:trPr>
          <w:cnfStyle w:val="000000100000"/>
        </w:trPr>
        <w:tc>
          <w:tcPr>
            <w:cnfStyle w:val="001000000000"/>
            <w:tcW w:w="9854" w:type="dxa"/>
            <w:gridSpan w:val="6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jc w:val="center"/>
              <w:rPr>
                <w:rFonts w:asciiTheme="minorHAnsi" w:hAnsiTheme="minorHAnsi" w:cstheme="minorHAnsi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TITOLI PROFESSIONALI</w:t>
            </w:r>
          </w:p>
        </w:tc>
      </w:tr>
      <w:tr w:rsidR="008742CD" w:rsidTr="008742CD">
        <w:trPr>
          <w:cnfStyle w:val="000000010000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Esperienze professionali specifiche coerenti con le attività previste e nell’ambito della didattica contro la dispersione scolastica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Esperienza professionale maturata in settori attinenti all’ambito professionale del presente Avviso.</w:t>
            </w: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5 punti per titolo</w:t>
            </w:r>
          </w:p>
        </w:tc>
        <w:tc>
          <w:tcPr>
            <w:tcW w:w="113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</w:tr>
      <w:tr w:rsidR="008742CD" w:rsidTr="008742CD">
        <w:trPr>
          <w:cnfStyle w:val="000000100000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Interventi tenuti in qualità di TUTOR attinenti al progetto</w:t>
            </w:r>
          </w:p>
        </w:tc>
        <w:tc>
          <w:tcPr>
            <w:tcW w:w="1843" w:type="dxa"/>
            <w:vMerge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5 punti per corso</w:t>
            </w:r>
          </w:p>
        </w:tc>
        <w:tc>
          <w:tcPr>
            <w:tcW w:w="113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Max 25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8742CD">
        <w:trPr>
          <w:cnfStyle w:val="000000010000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Esperienze pregresse in qualità di progettista, tutor interno, esperto esterno in progetti PON FSE/FSER documentate da specifico incarico</w:t>
            </w:r>
          </w:p>
        </w:tc>
        <w:tc>
          <w:tcPr>
            <w:tcW w:w="1843" w:type="dxa"/>
            <w:vMerge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4 punti per titolo</w:t>
            </w:r>
          </w:p>
        </w:tc>
        <w:tc>
          <w:tcPr>
            <w:tcW w:w="113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Max 20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8742CD">
        <w:trPr>
          <w:cnfStyle w:val="000000100000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Possesso di Certificazioni (Certificazioni ICT – ECDL – Linguistiche liv. B2/C1/C2)</w:t>
            </w:r>
          </w:p>
        </w:tc>
        <w:tc>
          <w:tcPr>
            <w:tcW w:w="184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2 punti per titolo</w:t>
            </w:r>
          </w:p>
        </w:tc>
        <w:tc>
          <w:tcPr>
            <w:tcW w:w="113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  <w:r>
              <w:rPr>
                <w:rFonts w:ascii="Calibri" w:hAnsi="Calibri" w:cstheme="minorHAnsi"/>
                <w:bCs/>
                <w:sz w:val="16"/>
                <w:szCs w:val="16"/>
              </w:rPr>
              <w:t>Max 10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100000"/>
              <w:rPr>
                <w:rFonts w:cstheme="minorHAnsi"/>
                <w:bCs/>
                <w:sz w:val="16"/>
                <w:szCs w:val="16"/>
              </w:rPr>
            </w:pPr>
          </w:p>
        </w:tc>
      </w:tr>
      <w:tr w:rsidR="008742CD" w:rsidTr="008742CD">
        <w:trPr>
          <w:cnfStyle w:val="000000010000"/>
        </w:trPr>
        <w:tc>
          <w:tcPr>
            <w:cnfStyle w:val="001000000000"/>
            <w:tcW w:w="209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="Calibri" w:hAnsi="Calibri" w:cstheme="minorHAnsi"/>
                <w:sz w:val="16"/>
                <w:szCs w:val="16"/>
              </w:rPr>
              <w:t>TOTALE</w:t>
            </w:r>
          </w:p>
        </w:tc>
        <w:tc>
          <w:tcPr>
            <w:tcW w:w="1843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suppressAutoHyphens w:val="0"/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:rsidR="008742CD" w:rsidRPr="008742CD" w:rsidRDefault="008742CD" w:rsidP="00FC6065">
            <w:pPr>
              <w:tabs>
                <w:tab w:val="left" w:pos="424"/>
              </w:tabs>
              <w:suppressAutoHyphens w:val="0"/>
              <w:cnfStyle w:val="000000010000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742CD">
              <w:rPr>
                <w:rFonts w:asciiTheme="minorHAnsi" w:hAnsiTheme="minorHAnsi" w:cstheme="minorHAnsi"/>
                <w:b/>
                <w:sz w:val="16"/>
                <w:szCs w:val="16"/>
              </w:rPr>
              <w:t>MAX 100</w:t>
            </w:r>
          </w:p>
        </w:tc>
        <w:tc>
          <w:tcPr>
            <w:tcW w:w="1844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</w:tcPr>
          <w:p w:rsidR="008742CD" w:rsidRDefault="008742CD" w:rsidP="00FC6065">
            <w:pPr>
              <w:tabs>
                <w:tab w:val="center" w:pos="7380"/>
              </w:tabs>
              <w:cnfStyle w:val="000000010000"/>
              <w:rPr>
                <w:rFonts w:cstheme="minorHAnsi"/>
                <w:bCs/>
                <w:sz w:val="16"/>
                <w:szCs w:val="16"/>
              </w:rPr>
            </w:pPr>
          </w:p>
        </w:tc>
      </w:tr>
      <w:bookmarkEnd w:id="0"/>
    </w:tbl>
    <w:p w:rsidR="008742CD" w:rsidRDefault="008742CD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8742CD" w:rsidRDefault="008742CD" w:rsidP="008742CD">
      <w:pPr>
        <w:tabs>
          <w:tab w:val="center" w:pos="7380"/>
        </w:tabs>
        <w:jc w:val="center"/>
        <w:rPr>
          <w:rFonts w:asciiTheme="minorHAnsi" w:hAnsiTheme="minorHAnsi" w:cstheme="minorHAnsi"/>
          <w:sz w:val="22"/>
          <w:szCs w:val="22"/>
        </w:rPr>
      </w:pPr>
    </w:p>
    <w:p w:rsidR="00DE33A3" w:rsidRDefault="00DE33A3" w:rsidP="008742CD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ind w:left="115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 xml:space="preserve">Si dichiara che i titoli elencati in sintesi trovano riscontro nel </w:t>
      </w:r>
      <w:r w:rsidRPr="007146D1">
        <w:rPr>
          <w:rFonts w:asciiTheme="minorHAnsi" w:hAnsiTheme="minorHAnsi" w:cstheme="minorHAnsi"/>
          <w:i/>
          <w:sz w:val="22"/>
          <w:szCs w:val="22"/>
        </w:rPr>
        <w:t xml:space="preserve">curriculum </w:t>
      </w:r>
      <w:r w:rsidRPr="007146D1">
        <w:rPr>
          <w:rFonts w:asciiTheme="minorHAnsi" w:hAnsiTheme="minorHAnsi" w:cstheme="minorHAnsi"/>
          <w:sz w:val="22"/>
          <w:szCs w:val="22"/>
        </w:rPr>
        <w:t>allegato.</w:t>
      </w:r>
    </w:p>
    <w:p w:rsidR="008742CD" w:rsidRPr="007146D1" w:rsidRDefault="008742CD" w:rsidP="008742CD">
      <w:pPr>
        <w:pStyle w:val="Corpodeltesto"/>
        <w:spacing w:before="1"/>
        <w:ind w:left="115" w:right="113"/>
        <w:jc w:val="both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pacing w:val="-1"/>
          <w:sz w:val="22"/>
          <w:szCs w:val="22"/>
        </w:rPr>
        <w:t>Con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ol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 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n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no</w:t>
      </w:r>
      <w:r w:rsidRPr="007146D1">
        <w:rPr>
          <w:rFonts w:asciiTheme="minorHAnsi" w:hAnsiTheme="minorHAnsi" w:cstheme="minorHAnsi"/>
          <w:sz w:val="22"/>
          <w:szCs w:val="22"/>
        </w:rPr>
        <w:t>n  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ere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e o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</w:t>
      </w:r>
      <w:r w:rsidRPr="007146D1">
        <w:rPr>
          <w:rFonts w:asciiTheme="minorHAnsi" w:hAnsiTheme="minorHAnsi" w:cstheme="minorHAnsi"/>
          <w:sz w:val="22"/>
          <w:szCs w:val="22"/>
        </w:rPr>
        <w:t xml:space="preserve">i 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at</w:t>
      </w:r>
      <w:r w:rsidRPr="007146D1">
        <w:rPr>
          <w:rFonts w:asciiTheme="minorHAnsi" w:hAnsiTheme="minorHAnsi" w:cstheme="minorHAnsi"/>
          <w:sz w:val="22"/>
          <w:szCs w:val="22"/>
        </w:rPr>
        <w:t xml:space="preserve">ti 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f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>.76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26"/>
          <w:sz w:val="22"/>
          <w:szCs w:val="22"/>
        </w:rPr>
        <w:t>P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445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mallCaps/>
          <w:spacing w:val="-4"/>
          <w:sz w:val="22"/>
          <w:szCs w:val="22"/>
        </w:rPr>
        <w:t>2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000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iar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so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corr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ond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à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Ai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en</w:t>
      </w:r>
      <w:r w:rsidRPr="007146D1">
        <w:rPr>
          <w:rFonts w:asciiTheme="minorHAnsi" w:hAnsiTheme="minorHAnsi" w:cstheme="minorHAnsi"/>
          <w:sz w:val="22"/>
          <w:szCs w:val="22"/>
        </w:rPr>
        <w:t>si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 xml:space="preserve">gge 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6</w:t>
      </w:r>
      <w:r w:rsidRPr="007146D1">
        <w:rPr>
          <w:rFonts w:asciiTheme="minorHAnsi" w:hAnsiTheme="minorHAnsi" w:cstheme="minorHAnsi"/>
          <w:spacing w:val="-6"/>
          <w:sz w:val="22"/>
          <w:szCs w:val="22"/>
        </w:rPr>
        <w:t>7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5</w:t>
      </w:r>
      <w:r w:rsidRPr="007146D1">
        <w:rPr>
          <w:rFonts w:asciiTheme="minorHAnsi" w:hAnsiTheme="minorHAnsi" w:cstheme="minorHAnsi"/>
          <w:sz w:val="22"/>
          <w:szCs w:val="22"/>
        </w:rPr>
        <w:t>/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9</w:t>
      </w:r>
      <w:r w:rsidRPr="007146D1">
        <w:rPr>
          <w:rFonts w:asciiTheme="minorHAnsi" w:hAnsiTheme="minorHAnsi" w:cstheme="minorHAnsi"/>
          <w:sz w:val="22"/>
          <w:szCs w:val="22"/>
        </w:rPr>
        <w:t xml:space="preserve">6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dichiaro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esì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ser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dat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erso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al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5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col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ra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ta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 xml:space="preserve">,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anch</w:t>
      </w:r>
      <w:r w:rsidRPr="007146D1">
        <w:rPr>
          <w:rFonts w:asciiTheme="minorHAnsi" w:hAnsiTheme="minorHAnsi" w:cstheme="minorHAnsi"/>
          <w:sz w:val="22"/>
          <w:szCs w:val="22"/>
        </w:rPr>
        <w:t xml:space="preserve">e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co</w:t>
      </w:r>
      <w:r w:rsidRPr="007146D1">
        <w:rPr>
          <w:rFonts w:asciiTheme="minorHAnsi" w:hAnsiTheme="minorHAnsi" w:cstheme="minorHAnsi"/>
          <w:sz w:val="22"/>
          <w:szCs w:val="22"/>
        </w:rPr>
        <w:t xml:space="preserve">n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rum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 xml:space="preserve">i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form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c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lu</w:t>
      </w:r>
      <w:r w:rsidRPr="007146D1">
        <w:rPr>
          <w:rFonts w:asciiTheme="minorHAnsi" w:hAnsiTheme="minorHAnsi" w:cstheme="minorHAnsi"/>
          <w:sz w:val="22"/>
          <w:szCs w:val="22"/>
        </w:rPr>
        <w:t>s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ame</w:t>
      </w:r>
      <w:r w:rsidRPr="007146D1">
        <w:rPr>
          <w:rFonts w:asciiTheme="minorHAnsi" w:hAnsiTheme="minorHAnsi" w:cstheme="minorHAnsi"/>
          <w:sz w:val="22"/>
          <w:szCs w:val="22"/>
        </w:rPr>
        <w:t>n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ne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amb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de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rocedim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r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qu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res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nt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dic</w:t>
      </w:r>
      <w:r w:rsidRPr="007146D1">
        <w:rPr>
          <w:rFonts w:asciiTheme="minorHAnsi" w:hAnsiTheme="minorHAnsi" w:cstheme="minorHAnsi"/>
          <w:spacing w:val="2"/>
          <w:sz w:val="22"/>
          <w:szCs w:val="22"/>
        </w:rPr>
        <w:t>h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</w:t>
      </w:r>
      <w:r w:rsidRPr="007146D1">
        <w:rPr>
          <w:rFonts w:asciiTheme="minorHAnsi" w:hAnsiTheme="minorHAnsi" w:cstheme="minorHAnsi"/>
          <w:sz w:val="22"/>
          <w:szCs w:val="22"/>
        </w:rPr>
        <w:t>z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ion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ien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z w:val="22"/>
          <w:szCs w:val="22"/>
        </w:rPr>
        <w:t>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che </w:t>
      </w:r>
      <w:r w:rsidRPr="007146D1">
        <w:rPr>
          <w:rFonts w:asciiTheme="minorHAnsi" w:hAnsiTheme="minorHAnsi" w:cstheme="minorHAnsi"/>
          <w:sz w:val="22"/>
          <w:szCs w:val="22"/>
        </w:rPr>
        <w:t>al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ri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ard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com</w:t>
      </w:r>
      <w:r w:rsidRPr="007146D1">
        <w:rPr>
          <w:rFonts w:asciiTheme="minorHAnsi" w:hAnsiTheme="minorHAnsi" w:cstheme="minorHAnsi"/>
          <w:sz w:val="22"/>
          <w:szCs w:val="22"/>
        </w:rPr>
        <w:t>p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n</w:t>
      </w:r>
      <w:r w:rsidRPr="007146D1">
        <w:rPr>
          <w:rFonts w:asciiTheme="minorHAnsi" w:hAnsiTheme="minorHAnsi" w:cstheme="minorHAnsi"/>
          <w:sz w:val="22"/>
          <w:szCs w:val="22"/>
        </w:rPr>
        <w:t>o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so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tosc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itt</w:t>
      </w:r>
      <w:r w:rsidRPr="007146D1">
        <w:rPr>
          <w:rFonts w:asciiTheme="minorHAnsi" w:hAnsiTheme="minorHAnsi" w:cstheme="minorHAnsi"/>
          <w:sz w:val="22"/>
          <w:szCs w:val="22"/>
        </w:rPr>
        <w:t xml:space="preserve">o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u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tt</w:t>
      </w:r>
      <w:r w:rsidRPr="007146D1">
        <w:rPr>
          <w:rFonts w:asciiTheme="minorHAnsi" w:hAnsiTheme="minorHAnsi" w:cstheme="minorHAnsi"/>
          <w:sz w:val="22"/>
          <w:szCs w:val="22"/>
        </w:rPr>
        <w:t>i 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di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</w:t>
      </w:r>
      <w:r w:rsidRPr="007146D1">
        <w:rPr>
          <w:rFonts w:asciiTheme="minorHAnsi" w:hAnsiTheme="minorHAnsi" w:cstheme="minorHAnsi"/>
          <w:sz w:val="22"/>
          <w:szCs w:val="22"/>
        </w:rPr>
        <w:t>t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t</w:t>
      </w:r>
      <w:r w:rsidRPr="007146D1">
        <w:rPr>
          <w:rFonts w:asciiTheme="minorHAnsi" w:hAnsiTheme="minorHAnsi" w:cstheme="minorHAnsi"/>
          <w:sz w:val="22"/>
          <w:szCs w:val="22"/>
        </w:rPr>
        <w:t>i p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r</w:t>
      </w:r>
      <w:r w:rsidRPr="007146D1">
        <w:rPr>
          <w:rFonts w:asciiTheme="minorHAnsi" w:hAnsiTheme="minorHAnsi" w:cstheme="minorHAnsi"/>
          <w:spacing w:val="-3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v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is</w:t>
      </w:r>
      <w:r w:rsidRPr="007146D1">
        <w:rPr>
          <w:rFonts w:asciiTheme="minorHAnsi" w:hAnsiTheme="minorHAnsi" w:cstheme="minorHAnsi"/>
          <w:sz w:val="22"/>
          <w:szCs w:val="22"/>
        </w:rPr>
        <w:t>ti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a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-7"/>
          <w:sz w:val="22"/>
          <w:szCs w:val="22"/>
        </w:rPr>
        <w:t>’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art</w:t>
      </w:r>
      <w:r w:rsidRPr="007146D1">
        <w:rPr>
          <w:rFonts w:asciiTheme="minorHAnsi" w:hAnsiTheme="minorHAnsi" w:cstheme="minorHAnsi"/>
          <w:sz w:val="22"/>
          <w:szCs w:val="22"/>
        </w:rPr>
        <w:t xml:space="preserve">. </w:t>
      </w:r>
      <w:r w:rsidRPr="007146D1">
        <w:rPr>
          <w:rFonts w:asciiTheme="minorHAnsi" w:hAnsiTheme="minorHAnsi" w:cstheme="minorHAnsi"/>
          <w:smallCaps/>
          <w:spacing w:val="-7"/>
          <w:sz w:val="22"/>
          <w:szCs w:val="22"/>
        </w:rPr>
        <w:t>1</w:t>
      </w:r>
      <w:r w:rsidRPr="007146D1">
        <w:rPr>
          <w:rFonts w:asciiTheme="minorHAnsi" w:hAnsiTheme="minorHAnsi" w:cstheme="minorHAnsi"/>
          <w:sz w:val="22"/>
          <w:szCs w:val="22"/>
        </w:rPr>
        <w:t xml:space="preserve">3 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l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l</w:t>
      </w:r>
      <w:r w:rsidRPr="007146D1">
        <w:rPr>
          <w:rFonts w:asciiTheme="minorHAnsi" w:hAnsiTheme="minorHAnsi" w:cstheme="minorHAnsi"/>
          <w:sz w:val="22"/>
          <w:szCs w:val="22"/>
        </w:rPr>
        <w:t>a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 xml:space="preserve"> med</w:t>
      </w:r>
      <w:r w:rsidRPr="007146D1">
        <w:rPr>
          <w:rFonts w:asciiTheme="minorHAnsi" w:hAnsiTheme="minorHAnsi" w:cstheme="minorHAnsi"/>
          <w:spacing w:val="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sim</w:t>
      </w:r>
      <w:r w:rsidRPr="007146D1">
        <w:rPr>
          <w:rFonts w:asciiTheme="minorHAnsi" w:hAnsiTheme="minorHAnsi" w:cstheme="minorHAnsi"/>
          <w:sz w:val="22"/>
          <w:szCs w:val="22"/>
        </w:rPr>
        <w:t>a L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pacing w:val="-2"/>
          <w:sz w:val="22"/>
          <w:szCs w:val="22"/>
        </w:rPr>
        <w:t>g</w:t>
      </w:r>
      <w:r w:rsidRPr="007146D1">
        <w:rPr>
          <w:rFonts w:asciiTheme="minorHAnsi" w:hAnsiTheme="minorHAnsi" w:cstheme="minorHAnsi"/>
          <w:sz w:val="22"/>
          <w:szCs w:val="22"/>
        </w:rPr>
        <w:t>g</w:t>
      </w:r>
      <w:r w:rsidRPr="007146D1">
        <w:rPr>
          <w:rFonts w:asciiTheme="minorHAnsi" w:hAnsiTheme="minorHAnsi" w:cstheme="minorHAnsi"/>
          <w:spacing w:val="-1"/>
          <w:sz w:val="22"/>
          <w:szCs w:val="22"/>
        </w:rPr>
        <w:t>e</w:t>
      </w:r>
      <w:r w:rsidRPr="007146D1">
        <w:rPr>
          <w:rFonts w:asciiTheme="minorHAnsi" w:hAnsiTheme="minorHAnsi" w:cstheme="minorHAnsi"/>
          <w:sz w:val="22"/>
          <w:szCs w:val="22"/>
        </w:rPr>
        <w:t>.</w:t>
      </w:r>
    </w:p>
    <w:p w:rsidR="008742CD" w:rsidRPr="007146D1" w:rsidRDefault="008742CD" w:rsidP="008742CD">
      <w:pPr>
        <w:pStyle w:val="Corpodeltesto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spacing w:before="9"/>
        <w:rPr>
          <w:rFonts w:asciiTheme="minorHAnsi" w:hAnsiTheme="minorHAnsi" w:cstheme="minorHAnsi"/>
          <w:sz w:val="22"/>
          <w:szCs w:val="22"/>
        </w:rPr>
      </w:pPr>
    </w:p>
    <w:p w:rsidR="008742CD" w:rsidRPr="007146D1" w:rsidRDefault="008742CD" w:rsidP="008742CD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Theme="minorHAnsi" w:hAnsiTheme="minorHAnsi" w:cstheme="minorHAnsi"/>
          <w:sz w:val="22"/>
          <w:szCs w:val="22"/>
        </w:rPr>
      </w:pPr>
      <w:r w:rsidRPr="007146D1">
        <w:rPr>
          <w:rFonts w:asciiTheme="minorHAnsi" w:hAnsiTheme="minorHAnsi" w:cstheme="minorHAnsi"/>
          <w:sz w:val="22"/>
          <w:szCs w:val="22"/>
        </w:rPr>
        <w:t>Data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7146D1">
        <w:rPr>
          <w:rFonts w:asciiTheme="minorHAnsi" w:hAnsiTheme="minorHAnsi" w:cstheme="minorHAnsi"/>
          <w:sz w:val="22"/>
          <w:szCs w:val="22"/>
        </w:rPr>
        <w:tab/>
        <w:t>Firma</w:t>
      </w:r>
      <w:r w:rsidRPr="007146D1">
        <w:rPr>
          <w:rFonts w:asciiTheme="minorHAnsi" w:hAnsiTheme="minorHAnsi" w:cstheme="minorHAnsi"/>
          <w:sz w:val="22"/>
          <w:szCs w:val="22"/>
          <w:u w:val="single"/>
        </w:rPr>
        <w:tab/>
      </w: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</w:p>
    <w:p w:rsidR="008742CD" w:rsidRPr="00E50451" w:rsidRDefault="008742CD" w:rsidP="008742CD">
      <w:pPr>
        <w:tabs>
          <w:tab w:val="center" w:pos="7380"/>
        </w:tabs>
        <w:jc w:val="right"/>
        <w:rPr>
          <w:rFonts w:ascii="Verdana" w:hAnsi="Verdana"/>
          <w:sz w:val="22"/>
          <w:szCs w:val="22"/>
        </w:rPr>
      </w:pPr>
      <w:r w:rsidRPr="00E50451">
        <w:rPr>
          <w:rFonts w:ascii="Verdana" w:hAnsi="Verdana"/>
          <w:sz w:val="22"/>
          <w:szCs w:val="22"/>
        </w:rPr>
        <w:tab/>
      </w:r>
    </w:p>
    <w:p w:rsidR="008742CD" w:rsidRDefault="008742CD" w:rsidP="008742CD">
      <w:pPr>
        <w:pStyle w:val="Corpodeltesto"/>
        <w:spacing w:before="1"/>
        <w:rPr>
          <w:rFonts w:ascii="Verdana" w:hAnsi="Verdana"/>
          <w:b/>
          <w:bCs/>
          <w:sz w:val="22"/>
          <w:szCs w:val="22"/>
        </w:rPr>
      </w:pPr>
    </w:p>
    <w:p w:rsidR="009F020F" w:rsidRDefault="009F020F"/>
    <w:sectPr w:rsidR="009F020F" w:rsidSect="001E5748">
      <w:headerReference w:type="default" r:id="rId8"/>
      <w:footerReference w:type="default" r:id="rId9"/>
      <w:pgSz w:w="11906" w:h="16838"/>
      <w:pgMar w:top="170" w:right="851" w:bottom="1418" w:left="851" w:header="425" w:footer="21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10C7" w:rsidRDefault="007210C7" w:rsidP="008742CD">
      <w:r>
        <w:separator/>
      </w:r>
    </w:p>
  </w:endnote>
  <w:endnote w:type="continuationSeparator" w:id="1">
    <w:p w:rsidR="007210C7" w:rsidRDefault="007210C7" w:rsidP="008742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6D1" w:rsidRDefault="008742CD">
    <w:pPr>
      <w:pStyle w:val="Pidipagina"/>
    </w:pPr>
    <w:r w:rsidRPr="008742CD">
      <w:rPr>
        <w:noProof/>
        <w:lang w:eastAsia="it-IT" w:bidi="ar-SA"/>
      </w:rPr>
      <w:drawing>
        <wp:inline distT="0" distB="0" distL="0" distR="0">
          <wp:extent cx="6120130" cy="629092"/>
          <wp:effectExtent l="0" t="0" r="0" b="0"/>
          <wp:docPr id="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10C7" w:rsidRDefault="007210C7" w:rsidP="008742CD">
      <w:r>
        <w:separator/>
      </w:r>
    </w:p>
  </w:footnote>
  <w:footnote w:type="continuationSeparator" w:id="1">
    <w:p w:rsidR="007210C7" w:rsidRDefault="007210C7" w:rsidP="008742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CA8" w:rsidRPr="00220CA8" w:rsidRDefault="00DA1BDF" w:rsidP="00220CA8">
    <w:pPr>
      <w:tabs>
        <w:tab w:val="center" w:pos="7380"/>
      </w:tabs>
      <w:spacing w:line="360" w:lineRule="auto"/>
      <w:rPr>
        <w:rFonts w:ascii="Verdana" w:hAnsi="Verdana"/>
        <w:b/>
        <w:bCs/>
        <w:i/>
        <w:iCs/>
        <w:sz w:val="18"/>
        <w:szCs w:val="18"/>
      </w:rPr>
    </w:pPr>
    <w:r w:rsidRPr="00220CA8">
      <w:rPr>
        <w:rFonts w:ascii="Verdana" w:hAnsi="Verdana"/>
        <w:b/>
        <w:bCs/>
        <w:i/>
        <w:iCs/>
        <w:sz w:val="18"/>
        <w:szCs w:val="18"/>
      </w:rPr>
      <w:t xml:space="preserve">Allegato </w:t>
    </w:r>
    <w:r>
      <w:rPr>
        <w:rFonts w:ascii="Verdana" w:hAnsi="Verdana"/>
        <w:b/>
        <w:bCs/>
        <w:i/>
        <w:iCs/>
        <w:sz w:val="18"/>
        <w:szCs w:val="18"/>
      </w:rPr>
      <w:t>B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742CD"/>
    <w:rsid w:val="007210C7"/>
    <w:rsid w:val="008742CD"/>
    <w:rsid w:val="009F020F"/>
    <w:rsid w:val="00DA1BDF"/>
    <w:rsid w:val="00DE33A3"/>
    <w:rsid w:val="00F55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742C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rsid w:val="008742CD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Pidipagina">
    <w:name w:val="footer"/>
    <w:basedOn w:val="Normale"/>
    <w:link w:val="PidipaginaCarattere"/>
    <w:rsid w:val="008742CD"/>
    <w:pPr>
      <w:suppressLineNumbers/>
      <w:tabs>
        <w:tab w:val="center" w:pos="5103"/>
        <w:tab w:val="right" w:pos="10206"/>
      </w:tabs>
    </w:pPr>
  </w:style>
  <w:style w:type="character" w:customStyle="1" w:styleId="PidipaginaCarattere">
    <w:name w:val="Piè di pagina Carattere"/>
    <w:basedOn w:val="Carpredefinitoparagrafo"/>
    <w:link w:val="Pidipagina"/>
    <w:rsid w:val="008742C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customStyle="1" w:styleId="Comma">
    <w:name w:val="Comma"/>
    <w:basedOn w:val="Paragrafoelenco"/>
    <w:link w:val="CommaCarattere"/>
    <w:qFormat/>
    <w:rsid w:val="008742CD"/>
    <w:pPr>
      <w:widowControl/>
      <w:numPr>
        <w:numId w:val="1"/>
      </w:numPr>
      <w:suppressAutoHyphens w:val="0"/>
      <w:spacing w:after="240"/>
      <w:jc w:val="both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CommaCarattere">
    <w:name w:val="Comma Carattere"/>
    <w:basedOn w:val="Carpredefinitoparagrafo"/>
    <w:link w:val="Comma"/>
    <w:qFormat/>
    <w:rsid w:val="008742CD"/>
  </w:style>
  <w:style w:type="table" w:styleId="Grigliachiara-Colore5">
    <w:name w:val="Light Grid Accent 5"/>
    <w:basedOn w:val="Tabellanormale"/>
    <w:uiPriority w:val="62"/>
    <w:rsid w:val="008742C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Paragrafoelenco">
    <w:name w:val="List Paragraph"/>
    <w:basedOn w:val="Normale"/>
    <w:uiPriority w:val="34"/>
    <w:qFormat/>
    <w:rsid w:val="008742CD"/>
    <w:pPr>
      <w:ind w:left="720"/>
      <w:contextualSpacing/>
    </w:pPr>
    <w:rPr>
      <w:rFonts w:cs="Mangal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42CD"/>
    <w:rPr>
      <w:rFonts w:ascii="Tahoma" w:hAnsi="Tahoma" w:cs="Mangal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742CD"/>
    <w:rPr>
      <w:rFonts w:ascii="Tahoma" w:eastAsia="Lucida Sans Unicode" w:hAnsi="Tahoma" w:cs="Mangal"/>
      <w:kern w:val="1"/>
      <w:sz w:val="16"/>
      <w:szCs w:val="14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8742CD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742C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2024-07-18T14:34:00Z</dcterms:created>
  <dcterms:modified xsi:type="dcterms:W3CDTF">2025-06-04T15:26:00Z</dcterms:modified>
</cp:coreProperties>
</file>